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60185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</w:rPr>
      </w:sdtEndPr>
      <w:sdtContent>
        <w:p w:rsidR="003D5C04" w:rsidRDefault="003D5C04"/>
        <w:p w:rsidR="003D5C04" w:rsidRPr="00ED6B47" w:rsidRDefault="003D5C04" w:rsidP="003D5C04">
          <w:pPr>
            <w:ind w:firstLine="0"/>
            <w:rPr>
              <w:szCs w:val="28"/>
            </w:rPr>
          </w:pPr>
          <w:r w:rsidRPr="00ED6B47">
            <w:rPr>
              <w:szCs w:val="28"/>
            </w:rPr>
            <w:t xml:space="preserve">Филиал МКДОУ </w:t>
          </w:r>
          <w:proofErr w:type="spellStart"/>
          <w:r w:rsidRPr="00ED6B47">
            <w:rPr>
              <w:szCs w:val="28"/>
            </w:rPr>
            <w:t>Баранниковский</w:t>
          </w:r>
          <w:proofErr w:type="spellEnd"/>
          <w:r w:rsidRPr="00ED6B47">
            <w:rPr>
              <w:szCs w:val="28"/>
            </w:rPr>
            <w:t xml:space="preserve"> детский </w:t>
          </w:r>
          <w:proofErr w:type="gramStart"/>
          <w:r w:rsidRPr="00ED6B47">
            <w:rPr>
              <w:szCs w:val="28"/>
            </w:rPr>
            <w:t>-с</w:t>
          </w:r>
          <w:proofErr w:type="gramEnd"/>
          <w:r w:rsidRPr="00ED6B47">
            <w:rPr>
              <w:szCs w:val="28"/>
            </w:rPr>
            <w:t xml:space="preserve">ад </w:t>
          </w:r>
          <w:proofErr w:type="spellStart"/>
          <w:r w:rsidRPr="00ED6B47">
            <w:rPr>
              <w:szCs w:val="28"/>
            </w:rPr>
            <w:t>Фадюшинский</w:t>
          </w:r>
          <w:proofErr w:type="spellEnd"/>
          <w:r w:rsidRPr="00ED6B47">
            <w:rPr>
              <w:szCs w:val="28"/>
            </w:rPr>
            <w:t xml:space="preserve"> детский сад</w:t>
          </w:r>
        </w:p>
        <w:p w:rsidR="003D5C04" w:rsidRDefault="003D5C04"/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P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72"/>
              <w:szCs w:val="72"/>
            </w:rPr>
          </w:pPr>
        </w:p>
        <w:p w:rsidR="003D5C04" w:rsidRDefault="00ED6B47" w:rsidP="003D5C04">
          <w:pPr>
            <w:spacing w:after="160" w:line="259" w:lineRule="auto"/>
            <w:ind w:firstLine="0"/>
            <w:jc w:val="center"/>
            <w:rPr>
              <w:rFonts w:eastAsiaTheme="minorEastAsia"/>
              <w:sz w:val="72"/>
              <w:szCs w:val="72"/>
            </w:rPr>
          </w:pPr>
          <w:r>
            <w:rPr>
              <w:rFonts w:eastAsiaTheme="minorEastAsia"/>
              <w:sz w:val="72"/>
              <w:szCs w:val="72"/>
            </w:rPr>
            <w:t>Годовой отчёт воспитателя</w:t>
          </w:r>
        </w:p>
        <w:p w:rsidR="00ED6B47" w:rsidRDefault="00ED6B47" w:rsidP="00ED6B47">
          <w:pPr>
            <w:spacing w:after="160" w:line="259" w:lineRule="auto"/>
            <w:ind w:firstLine="0"/>
            <w:jc w:val="center"/>
            <w:rPr>
              <w:rFonts w:eastAsiaTheme="minorEastAsia"/>
              <w:sz w:val="44"/>
              <w:szCs w:val="44"/>
            </w:rPr>
          </w:pPr>
          <w:r w:rsidRPr="00ED6B47">
            <w:rPr>
              <w:rFonts w:eastAsiaTheme="minorEastAsia"/>
              <w:sz w:val="44"/>
              <w:szCs w:val="44"/>
            </w:rPr>
            <w:t>Второй разновозрастной группы</w:t>
          </w:r>
        </w:p>
        <w:p w:rsidR="00ED6B47" w:rsidRPr="00ED6B47" w:rsidRDefault="00ED6B47" w:rsidP="00ED6B47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  <w:r w:rsidRPr="00ED6B47">
            <w:rPr>
              <w:szCs w:val="28"/>
            </w:rPr>
            <w:t xml:space="preserve">Филиал МКДОУ </w:t>
          </w:r>
          <w:proofErr w:type="spellStart"/>
          <w:r w:rsidRPr="00ED6B47">
            <w:rPr>
              <w:szCs w:val="28"/>
            </w:rPr>
            <w:t>Баранниковский</w:t>
          </w:r>
          <w:proofErr w:type="spellEnd"/>
          <w:r w:rsidRPr="00ED6B47">
            <w:rPr>
              <w:szCs w:val="28"/>
            </w:rPr>
            <w:t xml:space="preserve"> детский </w:t>
          </w:r>
          <w:proofErr w:type="gramStart"/>
          <w:r w:rsidRPr="00ED6B47">
            <w:rPr>
              <w:szCs w:val="28"/>
            </w:rPr>
            <w:t>-с</w:t>
          </w:r>
          <w:proofErr w:type="gramEnd"/>
          <w:r w:rsidRPr="00ED6B47">
            <w:rPr>
              <w:szCs w:val="28"/>
            </w:rPr>
            <w:t xml:space="preserve">ад </w:t>
          </w:r>
          <w:proofErr w:type="spellStart"/>
          <w:r w:rsidRPr="00ED6B47">
            <w:rPr>
              <w:szCs w:val="28"/>
            </w:rPr>
            <w:t>Фадюшинский</w:t>
          </w:r>
          <w:proofErr w:type="spellEnd"/>
          <w:r w:rsidRPr="00ED6B47">
            <w:rPr>
              <w:szCs w:val="28"/>
            </w:rPr>
            <w:t xml:space="preserve"> детский сад</w:t>
          </w:r>
        </w:p>
        <w:p w:rsidR="00707063" w:rsidRPr="00ED6B47" w:rsidRDefault="00934945" w:rsidP="00ED6B47">
          <w:pPr>
            <w:spacing w:after="160" w:line="259" w:lineRule="auto"/>
            <w:ind w:firstLine="0"/>
            <w:jc w:val="center"/>
            <w:rPr>
              <w:rFonts w:eastAsiaTheme="minorEastAsia"/>
              <w:sz w:val="36"/>
              <w:szCs w:val="36"/>
            </w:rPr>
          </w:pPr>
          <w:r>
            <w:rPr>
              <w:rFonts w:eastAsiaTheme="minorEastAsia"/>
              <w:sz w:val="36"/>
              <w:szCs w:val="36"/>
            </w:rPr>
            <w:t>за 2018-2019</w:t>
          </w:r>
          <w:r w:rsidR="00707063" w:rsidRPr="00ED6B47">
            <w:rPr>
              <w:rFonts w:eastAsiaTheme="minorEastAsia"/>
              <w:sz w:val="36"/>
              <w:szCs w:val="36"/>
            </w:rPr>
            <w:t xml:space="preserve"> учебный год</w:t>
          </w: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3D5C04" w:rsidRPr="009A6BC4" w:rsidRDefault="00707063" w:rsidP="009A6BC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</w:t>
          </w:r>
          <w:r w:rsidR="009A6BC4">
            <w:rPr>
              <w:rFonts w:eastAsiaTheme="minorEastAsia"/>
              <w:szCs w:val="28"/>
            </w:rPr>
            <w:t xml:space="preserve">                     Подготовила</w:t>
          </w:r>
          <w:r>
            <w:rPr>
              <w:rFonts w:eastAsiaTheme="minorEastAsia"/>
              <w:szCs w:val="28"/>
            </w:rPr>
            <w:t xml:space="preserve">: </w:t>
          </w:r>
          <w:r w:rsidR="00934945">
            <w:rPr>
              <w:rFonts w:eastAsiaTheme="minorEastAsia"/>
              <w:szCs w:val="28"/>
            </w:rPr>
            <w:t>Акулова</w:t>
          </w:r>
          <w:proofErr w:type="gramStart"/>
          <w:r w:rsidR="00934945">
            <w:rPr>
              <w:rFonts w:eastAsiaTheme="minorEastAsia"/>
              <w:szCs w:val="28"/>
            </w:rPr>
            <w:t xml:space="preserve"> О</w:t>
          </w:r>
          <w:proofErr w:type="gramEnd"/>
          <w:r w:rsidR="00934945">
            <w:rPr>
              <w:rFonts w:eastAsiaTheme="minorEastAsia"/>
              <w:szCs w:val="28"/>
            </w:rPr>
            <w:t xml:space="preserve"> М</w:t>
          </w:r>
          <w:r w:rsidR="003D5C04" w:rsidRPr="003D5C04">
            <w:rPr>
              <w:rFonts w:eastAsiaTheme="minorEastAsia"/>
              <w:szCs w:val="28"/>
            </w:rPr>
            <w:br w:type="page"/>
          </w:r>
        </w:p>
      </w:sdtContent>
    </w:sdt>
    <w:bookmarkStart w:id="0" w:name="_MON_1619618220"/>
    <w:bookmarkEnd w:id="0"/>
    <w:p w:rsidR="00FE3D02" w:rsidRDefault="00602486" w:rsidP="00602486">
      <w:pPr>
        <w:jc w:val="center"/>
      </w:pPr>
      <w:r w:rsidRPr="00602486">
        <w:object w:dxaOrig="8485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86.75pt" o:ole="">
            <v:imagedata r:id="rId9" o:title=""/>
          </v:shape>
          <o:OLEObject Type="Embed" ProgID="Word.Document.12" ShapeID="_x0000_i1025" DrawAspect="Content" ObjectID="_1715973776" r:id="rId10">
            <o:FieldCodes>\s</o:FieldCodes>
          </o:OLEObject>
        </w:object>
      </w:r>
    </w:p>
    <w:p w:rsidR="00125F5C" w:rsidRPr="00FE3D02" w:rsidRDefault="00DE5391" w:rsidP="006F3DA4">
      <w:pPr>
        <w:ind w:firstLine="0"/>
        <w:jc w:val="left"/>
        <w:rPr>
          <w:b/>
        </w:rPr>
      </w:pPr>
      <w:r>
        <w:rPr>
          <w:b/>
        </w:rPr>
        <w:t>На учеб</w:t>
      </w:r>
      <w:r w:rsidR="00934945">
        <w:rPr>
          <w:b/>
        </w:rPr>
        <w:t>ный  2018-2019</w:t>
      </w:r>
      <w:r>
        <w:rPr>
          <w:b/>
        </w:rPr>
        <w:t xml:space="preserve"> год </w:t>
      </w:r>
      <w:r w:rsidR="00FE3D02" w:rsidRPr="00FE3D02">
        <w:rPr>
          <w:b/>
        </w:rPr>
        <w:t>были</w:t>
      </w:r>
      <w:r w:rsidR="00125F5C" w:rsidRPr="00FE3D02">
        <w:rPr>
          <w:b/>
        </w:rPr>
        <w:t xml:space="preserve"> поставлен</w:t>
      </w:r>
      <w:r w:rsidR="00FE3D02" w:rsidRPr="00FE3D02">
        <w:rPr>
          <w:b/>
        </w:rPr>
        <w:t>ы</w:t>
      </w:r>
      <w:r w:rsidR="00125F5C" w:rsidRPr="00FE3D02">
        <w:rPr>
          <w:b/>
        </w:rPr>
        <w:t xml:space="preserve"> следующ</w:t>
      </w:r>
      <w:r w:rsidR="00456449">
        <w:rPr>
          <w:b/>
        </w:rPr>
        <w:t>ая</w:t>
      </w:r>
      <w:r w:rsidR="00125F5C" w:rsidRPr="00FE3D02">
        <w:rPr>
          <w:b/>
        </w:rPr>
        <w:t xml:space="preserve"> цел</w:t>
      </w:r>
      <w:r w:rsidR="00456449">
        <w:rPr>
          <w:b/>
        </w:rPr>
        <w:t>ь</w:t>
      </w:r>
      <w:r w:rsidR="00125F5C" w:rsidRPr="00FE3D02">
        <w:rPr>
          <w:b/>
        </w:rPr>
        <w:t>:</w:t>
      </w:r>
    </w:p>
    <w:p w:rsidR="00162E26" w:rsidRDefault="00162E26" w:rsidP="006F3DA4">
      <w:pPr>
        <w:ind w:left="709" w:firstLine="0"/>
        <w:jc w:val="left"/>
      </w:pPr>
    </w:p>
    <w:p w:rsidR="00FE3D02" w:rsidRDefault="00456449" w:rsidP="00456449">
      <w:pPr>
        <w:pStyle w:val="a3"/>
        <w:ind w:left="1212" w:firstLine="0"/>
        <w:jc w:val="left"/>
      </w:pPr>
      <w:r>
        <w:rPr>
          <w:lang w:eastAsia="ru-RU"/>
        </w:rPr>
        <w:t>С</w:t>
      </w:r>
      <w:r w:rsidR="00C1183E" w:rsidRPr="005D6847">
        <w:rPr>
          <w:lang w:eastAsia="ru-RU"/>
        </w:rPr>
        <w:t>оздание</w:t>
      </w:r>
      <w:r w:rsidR="00C1183E">
        <w:rPr>
          <w:lang w:eastAsia="ru-RU"/>
        </w:rPr>
        <w:t xml:space="preserve"> условий для сохранения и укрепление физического</w:t>
      </w:r>
      <w:r w:rsidR="00C1183E" w:rsidRPr="005D6847">
        <w:rPr>
          <w:lang w:eastAsia="ru-RU"/>
        </w:rPr>
        <w:t>,</w:t>
      </w:r>
      <w:r>
        <w:rPr>
          <w:lang w:eastAsia="ru-RU"/>
        </w:rPr>
        <w:t xml:space="preserve"> психического здоровья,</w:t>
      </w:r>
    </w:p>
    <w:p w:rsidR="00FE3D02" w:rsidRDefault="00FE3D02" w:rsidP="00456449">
      <w:pPr>
        <w:pStyle w:val="a3"/>
        <w:ind w:left="1212" w:firstLine="0"/>
        <w:jc w:val="left"/>
      </w:pPr>
      <w:r>
        <w:t>о</w:t>
      </w:r>
      <w:r w:rsidR="00C1183E">
        <w:t>беспечить развитие воспитанников в пяти основных направлениях в соответствии с возрастными и</w:t>
      </w:r>
      <w:r w:rsidR="00456449">
        <w:t xml:space="preserve"> индивидуальными особенностями,</w:t>
      </w:r>
    </w:p>
    <w:p w:rsidR="00162E26" w:rsidRDefault="00C1183E" w:rsidP="00456449">
      <w:pPr>
        <w:pStyle w:val="a3"/>
        <w:ind w:left="1212" w:firstLine="0"/>
        <w:jc w:val="left"/>
      </w:pPr>
      <w:r>
        <w:t>сформировать предпосылки успешной адаптации на новой ступени образования и жизни в целом.</w:t>
      </w:r>
    </w:p>
    <w:p w:rsidR="006F3DA4" w:rsidRPr="006F3DA4" w:rsidRDefault="006F3DA4" w:rsidP="00DB5AF6">
      <w:pPr>
        <w:ind w:firstLine="0"/>
        <w:rPr>
          <w:lang w:eastAsia="ru-RU"/>
        </w:rPr>
      </w:pPr>
    </w:p>
    <w:p w:rsidR="00C1183E" w:rsidRPr="00162E26" w:rsidRDefault="00C1183E" w:rsidP="00456449">
      <w:pPr>
        <w:ind w:firstLine="0"/>
      </w:pPr>
      <w:r w:rsidRPr="00162E26">
        <w:rPr>
          <w:b/>
          <w:lang w:eastAsia="ru-RU"/>
        </w:rPr>
        <w:t>Для реализации цели были поставлены следующие задачи:</w:t>
      </w:r>
    </w:p>
    <w:p w:rsidR="00162E26" w:rsidRDefault="00162E26" w:rsidP="00162E26">
      <w:pPr>
        <w:pStyle w:val="a3"/>
        <w:spacing w:after="0" w:line="240" w:lineRule="auto"/>
        <w:ind w:left="1135" w:firstLine="0"/>
        <w:rPr>
          <w:lang w:eastAsia="ru-RU"/>
        </w:rPr>
      </w:pP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</w:t>
      </w:r>
      <w:proofErr w:type="spellStart"/>
      <w:r>
        <w:t>социокультурного</w:t>
      </w:r>
      <w:proofErr w:type="spellEnd"/>
      <w:r>
        <w:t xml:space="preserve"> окружения и их ресурсов.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 xml:space="preserve"> Обеспечение равных возможностей для полноценног</w:t>
      </w:r>
      <w:r w:rsidR="00576C9D">
        <w:t>о развития детей в возрасте от 5</w:t>
      </w:r>
      <w:r>
        <w:t xml:space="preserve"> до 7 лет независимо от пола, нации, языка, социального статуса, психофизиологических и других особенностей.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>Обеспечение преемственности целей, задач и содержания программы и программ начального общего образования.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 xml:space="preserve">Объединение обучения и воспитания в целостный образовательный процесс на основе духовно- нравственных и </w:t>
      </w:r>
      <w:proofErr w:type="spellStart"/>
      <w:r>
        <w:t>социокультурных</w:t>
      </w:r>
      <w:proofErr w:type="spellEnd"/>
      <w:r>
        <w:t xml:space="preserve"> ценностей и </w:t>
      </w:r>
      <w:r w:rsidR="00C87F84">
        <w:t>принятых в обществе правил,</w:t>
      </w:r>
      <w:r>
        <w:t xml:space="preserve"> и норм поведения в интересах человека, семьи, общества.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lastRenderedPageBreak/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</w:t>
      </w:r>
      <w:proofErr w:type="spellStart"/>
      <w:r>
        <w:t>социокультурного</w:t>
      </w:r>
      <w:proofErr w:type="spellEnd"/>
      <w:r>
        <w:t xml:space="preserve"> окружения и их ресурсов.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65014" w:rsidRDefault="00065014" w:rsidP="00162E26">
      <w:pPr>
        <w:ind w:firstLine="0"/>
        <w:rPr>
          <w:b/>
          <w:szCs w:val="24"/>
        </w:rPr>
      </w:pPr>
    </w:p>
    <w:p w:rsidR="009E2834" w:rsidRDefault="00065014" w:rsidP="00162E26">
      <w:pPr>
        <w:ind w:firstLine="0"/>
        <w:rPr>
          <w:szCs w:val="24"/>
        </w:rPr>
      </w:pPr>
      <w:r>
        <w:rPr>
          <w:szCs w:val="24"/>
        </w:rPr>
        <w:t>Списочный состав детей на период учебного года второй ра</w:t>
      </w:r>
      <w:r w:rsidR="00934945">
        <w:rPr>
          <w:szCs w:val="24"/>
        </w:rPr>
        <w:t xml:space="preserve">зновозрастной группы составил 18 детей. Из них 8 мальчиков и </w:t>
      </w:r>
      <w:r w:rsidR="00BE71FF">
        <w:rPr>
          <w:szCs w:val="24"/>
        </w:rPr>
        <w:t>10</w:t>
      </w:r>
      <w:r w:rsidR="009D4D41">
        <w:rPr>
          <w:szCs w:val="24"/>
        </w:rPr>
        <w:t xml:space="preserve"> девочек.</w:t>
      </w:r>
    </w:p>
    <w:p w:rsidR="00162E26" w:rsidRDefault="00162E26" w:rsidP="004F0B7A">
      <w:pPr>
        <w:rPr>
          <w:szCs w:val="24"/>
        </w:rPr>
      </w:pPr>
    </w:p>
    <w:p w:rsidR="001E510D" w:rsidRPr="00E4004F" w:rsidRDefault="001E510D" w:rsidP="009D4D41">
      <w:pPr>
        <w:ind w:firstLine="0"/>
        <w:rPr>
          <w:b/>
          <w:szCs w:val="28"/>
        </w:rPr>
      </w:pPr>
      <w:r>
        <w:rPr>
          <w:b/>
          <w:szCs w:val="28"/>
        </w:rPr>
        <w:t>Вся работа</w:t>
      </w:r>
      <w:r w:rsidR="00460683">
        <w:rPr>
          <w:b/>
          <w:szCs w:val="28"/>
        </w:rPr>
        <w:t xml:space="preserve"> </w:t>
      </w:r>
      <w:r w:rsidR="009D4D41">
        <w:rPr>
          <w:b/>
          <w:szCs w:val="28"/>
        </w:rPr>
        <w:t>ОД</w:t>
      </w:r>
      <w:r w:rsidR="00313335">
        <w:rPr>
          <w:b/>
          <w:szCs w:val="28"/>
        </w:rPr>
        <w:t xml:space="preserve"> </w:t>
      </w:r>
      <w:r w:rsidR="004F0B7A">
        <w:rPr>
          <w:b/>
          <w:szCs w:val="28"/>
        </w:rPr>
        <w:t xml:space="preserve">велась </w:t>
      </w:r>
      <w:r w:rsidR="004F0B7A" w:rsidRPr="00A75BD3">
        <w:rPr>
          <w:b/>
          <w:szCs w:val="28"/>
        </w:rPr>
        <w:t>в</w:t>
      </w:r>
      <w:r w:rsidRPr="00A75BD3">
        <w:rPr>
          <w:b/>
          <w:szCs w:val="28"/>
        </w:rPr>
        <w:t xml:space="preserve"> соответ</w:t>
      </w:r>
      <w:r>
        <w:rPr>
          <w:b/>
          <w:szCs w:val="28"/>
        </w:rPr>
        <w:t xml:space="preserve">ствии с ФГОС </w:t>
      </w:r>
      <w:proofErr w:type="gramStart"/>
      <w:r>
        <w:rPr>
          <w:b/>
          <w:szCs w:val="28"/>
        </w:rPr>
        <w:t>ДО</w:t>
      </w:r>
      <w:proofErr w:type="gramEnd"/>
      <w:r>
        <w:rPr>
          <w:b/>
          <w:szCs w:val="28"/>
        </w:rPr>
        <w:t xml:space="preserve"> по направлениям (ОО)</w:t>
      </w:r>
      <w:r w:rsidRPr="0004655B">
        <w:rPr>
          <w:szCs w:val="28"/>
        </w:rPr>
        <w:t>:</w:t>
      </w:r>
    </w:p>
    <w:p w:rsidR="001E510D" w:rsidRPr="00162E26" w:rsidRDefault="001E510D" w:rsidP="001E510D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 xml:space="preserve">Физическое </w:t>
      </w:r>
      <w:r w:rsidR="004F0B7A" w:rsidRPr="00162E26">
        <w:rPr>
          <w:b/>
          <w:szCs w:val="28"/>
        </w:rPr>
        <w:t>развитие</w:t>
      </w:r>
      <w:r w:rsidR="009E2834" w:rsidRPr="00162E26">
        <w:rPr>
          <w:b/>
          <w:szCs w:val="28"/>
        </w:rPr>
        <w:t>.</w:t>
      </w:r>
    </w:p>
    <w:p w:rsidR="009E2834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>Социально-коммуникативное развитие</w:t>
      </w:r>
      <w:r w:rsidR="009E2834" w:rsidRPr="00162E26">
        <w:rPr>
          <w:b/>
          <w:szCs w:val="28"/>
        </w:rPr>
        <w:t>.</w:t>
      </w:r>
    </w:p>
    <w:p w:rsidR="001E510D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 xml:space="preserve">Речевое </w:t>
      </w:r>
      <w:r w:rsidR="004F0B7A" w:rsidRPr="00162E26">
        <w:rPr>
          <w:b/>
          <w:szCs w:val="28"/>
        </w:rPr>
        <w:t>развитие</w:t>
      </w:r>
      <w:r w:rsidR="009E2834" w:rsidRPr="00162E26">
        <w:rPr>
          <w:b/>
          <w:szCs w:val="28"/>
        </w:rPr>
        <w:t>.</w:t>
      </w:r>
    </w:p>
    <w:p w:rsidR="009E2834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>Познавательное развитие</w:t>
      </w:r>
      <w:r w:rsidR="009E2834" w:rsidRPr="00162E26">
        <w:rPr>
          <w:b/>
          <w:szCs w:val="28"/>
        </w:rPr>
        <w:t>.</w:t>
      </w:r>
    </w:p>
    <w:p w:rsidR="009E2834" w:rsidRPr="00DE5391" w:rsidRDefault="001E510D" w:rsidP="009E2834">
      <w:pPr>
        <w:pStyle w:val="a3"/>
        <w:numPr>
          <w:ilvl w:val="0"/>
          <w:numId w:val="3"/>
        </w:numPr>
        <w:spacing w:after="0" w:line="240" w:lineRule="auto"/>
        <w:ind w:firstLine="709"/>
        <w:rPr>
          <w:sz w:val="32"/>
          <w:szCs w:val="28"/>
        </w:rPr>
      </w:pPr>
      <w:r w:rsidRPr="00162E26">
        <w:rPr>
          <w:b/>
          <w:szCs w:val="28"/>
        </w:rPr>
        <w:t xml:space="preserve">Художественно – эстетическое </w:t>
      </w:r>
      <w:r w:rsidR="004F0B7A" w:rsidRPr="00162E26">
        <w:rPr>
          <w:b/>
          <w:szCs w:val="28"/>
        </w:rPr>
        <w:t>развитие</w:t>
      </w:r>
      <w:r w:rsidR="009E2834" w:rsidRPr="009E2834">
        <w:rPr>
          <w:szCs w:val="28"/>
        </w:rPr>
        <w:t>.</w:t>
      </w:r>
    </w:p>
    <w:p w:rsidR="00DE5391" w:rsidRDefault="00DE5391" w:rsidP="00DE5391">
      <w:pPr>
        <w:rPr>
          <w:sz w:val="32"/>
          <w:szCs w:val="28"/>
        </w:rPr>
      </w:pPr>
    </w:p>
    <w:p w:rsidR="00DE5391" w:rsidRPr="00DE5391" w:rsidRDefault="00DE5391" w:rsidP="00DE5391">
      <w:pPr>
        <w:ind w:firstLine="0"/>
        <w:rPr>
          <w:sz w:val="32"/>
          <w:szCs w:val="28"/>
        </w:rPr>
      </w:pPr>
      <w:r w:rsidRPr="001A0BBB">
        <w:rPr>
          <w:szCs w:val="24"/>
        </w:rPr>
        <w:t xml:space="preserve">Максимально допустимый объем образовательной </w:t>
      </w:r>
      <w:r w:rsidR="00F44369" w:rsidRPr="001A0BBB">
        <w:rPr>
          <w:szCs w:val="24"/>
        </w:rPr>
        <w:t>нагрузки соответствует</w:t>
      </w:r>
      <w:r w:rsidRPr="001A0BBB">
        <w:rPr>
          <w:szCs w:val="24"/>
        </w:rPr>
        <w:t xml:space="preserve"> санитарно-эпидемиологическим правилам и нормативам </w:t>
      </w:r>
      <w:proofErr w:type="spellStart"/>
      <w:r w:rsidRPr="001A0BBB">
        <w:rPr>
          <w:szCs w:val="24"/>
        </w:rPr>
        <w:t>СанПиН</w:t>
      </w:r>
      <w:proofErr w:type="spellEnd"/>
      <w:r w:rsidRPr="001A0BBB">
        <w:rPr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от 15 мая 2013 г. N 26.</w:t>
      </w:r>
    </w:p>
    <w:p w:rsidR="00430F14" w:rsidRDefault="001E510D" w:rsidP="00704967">
      <w:pPr>
        <w:rPr>
          <w:rFonts w:eastAsia="Times New Roman"/>
          <w:b/>
          <w:bCs/>
          <w:color w:val="000000"/>
          <w:szCs w:val="28"/>
          <w:lang w:eastAsia="ru-RU"/>
        </w:rPr>
      </w:pPr>
      <w:r w:rsidRPr="009E2834">
        <w:rPr>
          <w:szCs w:val="28"/>
        </w:rPr>
        <w:t xml:space="preserve">Непосредственно образовательная </w:t>
      </w:r>
      <w:r w:rsidR="004F0B7A" w:rsidRPr="009E2834">
        <w:rPr>
          <w:szCs w:val="28"/>
        </w:rPr>
        <w:t>деятельность во</w:t>
      </w:r>
      <w:r w:rsidRPr="009E2834">
        <w:rPr>
          <w:szCs w:val="28"/>
        </w:rPr>
        <w:t xml:space="preserve"> второй разновозрастной группе проводится в соответствии с комплексно-тематическим планированием и составле</w:t>
      </w:r>
      <w:r w:rsidR="00F7594E">
        <w:rPr>
          <w:szCs w:val="28"/>
        </w:rPr>
        <w:t xml:space="preserve">нным перспективным </w:t>
      </w:r>
      <w:r w:rsidR="00BE71FF">
        <w:rPr>
          <w:szCs w:val="28"/>
        </w:rPr>
        <w:t xml:space="preserve">планом. </w:t>
      </w:r>
      <w:r w:rsidR="00602486">
        <w:rPr>
          <w:szCs w:val="28"/>
        </w:rPr>
        <w:t>ОД</w:t>
      </w:r>
      <w:r w:rsidR="00F7594E">
        <w:rPr>
          <w:szCs w:val="28"/>
        </w:rPr>
        <w:t xml:space="preserve">   проводи</w:t>
      </w:r>
      <w:r w:rsidRPr="009E2834">
        <w:rPr>
          <w:szCs w:val="28"/>
        </w:rPr>
        <w:t xml:space="preserve">тся систематически, в первой и во второй половине дня. </w:t>
      </w:r>
    </w:p>
    <w:p w:rsidR="009D008B" w:rsidRDefault="00704967" w:rsidP="00430F14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12CC8">
        <w:rPr>
          <w:rFonts w:eastAsia="Times New Roman"/>
          <w:color w:val="000000"/>
          <w:szCs w:val="28"/>
          <w:lang w:eastAsia="ru-RU"/>
        </w:rPr>
        <w:t>Педагогический мониторинг</w:t>
      </w:r>
      <w:r w:rsidR="00707063">
        <w:rPr>
          <w:rFonts w:eastAsia="Times New Roman"/>
          <w:color w:val="000000"/>
          <w:szCs w:val="28"/>
          <w:lang w:eastAsia="ru-RU"/>
        </w:rPr>
        <w:t xml:space="preserve"> </w:t>
      </w:r>
      <w:r w:rsidR="009D008B" w:rsidRPr="00012CC8">
        <w:rPr>
          <w:rFonts w:eastAsia="Times New Roman"/>
          <w:color w:val="000000"/>
          <w:szCs w:val="28"/>
          <w:lang w:eastAsia="ru-RU"/>
        </w:rPr>
        <w:t xml:space="preserve">образовательного </w:t>
      </w:r>
      <w:r w:rsidR="00F44369" w:rsidRPr="00012CC8">
        <w:rPr>
          <w:rFonts w:eastAsia="Times New Roman"/>
          <w:color w:val="000000"/>
          <w:szCs w:val="28"/>
          <w:lang w:eastAsia="ru-RU"/>
        </w:rPr>
        <w:t>процесса</w:t>
      </w:r>
      <w:r w:rsidR="00F44369">
        <w:rPr>
          <w:rFonts w:eastAsia="Times New Roman"/>
          <w:color w:val="000000"/>
          <w:szCs w:val="28"/>
          <w:lang w:eastAsia="ru-RU"/>
        </w:rPr>
        <w:t xml:space="preserve"> проводился</w:t>
      </w:r>
      <w:r w:rsidR="00707063">
        <w:rPr>
          <w:rFonts w:eastAsia="Times New Roman"/>
          <w:color w:val="000000"/>
          <w:szCs w:val="28"/>
          <w:lang w:eastAsia="ru-RU"/>
        </w:rPr>
        <w:t xml:space="preserve"> </w:t>
      </w:r>
      <w:r w:rsidR="00F7594E">
        <w:rPr>
          <w:rFonts w:eastAsia="Times New Roman"/>
          <w:color w:val="000000"/>
          <w:szCs w:val="28"/>
          <w:lang w:eastAsia="ru-RU"/>
        </w:rPr>
        <w:t xml:space="preserve">в новом </w:t>
      </w:r>
      <w:r w:rsidR="00F44369">
        <w:rPr>
          <w:rFonts w:eastAsia="Times New Roman"/>
          <w:color w:val="000000"/>
          <w:szCs w:val="28"/>
          <w:lang w:eastAsia="ru-RU"/>
        </w:rPr>
        <w:t>контексте» Динамика</w:t>
      </w:r>
      <w:r w:rsidR="00F7594E" w:rsidRPr="00F7594E">
        <w:rPr>
          <w:rFonts w:eastAsia="Times New Roman"/>
          <w:b/>
          <w:color w:val="000000"/>
          <w:szCs w:val="28"/>
          <w:lang w:eastAsia="ru-RU"/>
        </w:rPr>
        <w:t xml:space="preserve"> развития</w:t>
      </w:r>
      <w:r w:rsidR="00707063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="00F7594E" w:rsidRPr="00F7594E">
        <w:rPr>
          <w:rFonts w:eastAsia="Times New Roman"/>
          <w:b/>
          <w:color w:val="000000"/>
          <w:szCs w:val="28"/>
          <w:lang w:eastAsia="ru-RU"/>
        </w:rPr>
        <w:t>ребёнка</w:t>
      </w:r>
      <w:r w:rsidR="009D008B">
        <w:rPr>
          <w:rFonts w:eastAsia="Times New Roman"/>
          <w:b/>
          <w:color w:val="000000"/>
          <w:szCs w:val="28"/>
          <w:lang w:eastAsia="ru-RU"/>
        </w:rPr>
        <w:t xml:space="preserve"> 4-7 лет</w:t>
      </w:r>
      <w:r w:rsidR="00F7594E">
        <w:rPr>
          <w:rFonts w:eastAsia="Times New Roman"/>
          <w:color w:val="000000"/>
          <w:szCs w:val="28"/>
          <w:lang w:eastAsia="ru-RU"/>
        </w:rPr>
        <w:t>»</w:t>
      </w:r>
      <w:r>
        <w:rPr>
          <w:rFonts w:eastAsia="Times New Roman"/>
          <w:color w:val="000000"/>
          <w:szCs w:val="28"/>
          <w:lang w:eastAsia="ru-RU"/>
        </w:rPr>
        <w:t xml:space="preserve"> автор Ю.Ф </w:t>
      </w:r>
      <w:proofErr w:type="spellStart"/>
      <w:r>
        <w:rPr>
          <w:rFonts w:eastAsia="Times New Roman"/>
          <w:color w:val="000000"/>
          <w:szCs w:val="28"/>
          <w:lang w:eastAsia="ru-RU"/>
        </w:rPr>
        <w:t>Афонькина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. </w:t>
      </w:r>
    </w:p>
    <w:p w:rsidR="009D4D41" w:rsidRDefault="009D4D41" w:rsidP="00430F14">
      <w:pPr>
        <w:ind w:firstLine="0"/>
        <w:rPr>
          <w:szCs w:val="28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</w:t>
      </w:r>
      <w:r w:rsidRPr="009D008B">
        <w:rPr>
          <w:rFonts w:eastAsia="Times New Roman"/>
          <w:b/>
          <w:bCs/>
          <w:color w:val="000000"/>
          <w:szCs w:val="28"/>
          <w:lang w:eastAsia="ru-RU"/>
        </w:rPr>
        <w:t>роведения мониторинга:</w:t>
      </w:r>
      <w:r w:rsidRPr="009D008B">
        <w:rPr>
          <w:rFonts w:eastAsia="Times New Roman"/>
          <w:color w:val="000000"/>
          <w:szCs w:val="28"/>
          <w:lang w:eastAsia="ru-RU"/>
        </w:rPr>
        <w:t> 2 раза в год (сентябрь, май</w:t>
      </w:r>
      <w:r>
        <w:rPr>
          <w:rFonts w:eastAsia="Times New Roman"/>
          <w:color w:val="000000"/>
          <w:szCs w:val="28"/>
          <w:lang w:eastAsia="ru-RU"/>
        </w:rPr>
        <w:t>)</w:t>
      </w:r>
    </w:p>
    <w:p w:rsidR="009D4D41" w:rsidRPr="00430F14" w:rsidRDefault="009D4D41" w:rsidP="00430F14">
      <w:pPr>
        <w:ind w:firstLine="0"/>
        <w:rPr>
          <w:szCs w:val="28"/>
        </w:rPr>
      </w:pPr>
    </w:p>
    <w:p w:rsidR="00704967" w:rsidRPr="00F7594E" w:rsidRDefault="00704967" w:rsidP="00F7594E">
      <w:pPr>
        <w:ind w:firstLine="0"/>
        <w:rPr>
          <w:szCs w:val="28"/>
        </w:rPr>
      </w:pPr>
      <w:r w:rsidRPr="00704967">
        <w:rPr>
          <w:rFonts w:eastAsia="Times New Roman"/>
          <w:color w:val="000000"/>
          <w:szCs w:val="28"/>
          <w:lang w:eastAsia="ru-RU"/>
        </w:rPr>
        <w:t>С помощью мониторинга детского развития, включающего девять интегративных качеств, соответствующих ФГОС</w:t>
      </w:r>
      <w:proofErr w:type="gramStart"/>
      <w:r w:rsidRPr="00704967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216797" w:rsidRPr="006E5F73" w:rsidRDefault="00F7594E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color w:val="000000"/>
          <w:szCs w:val="28"/>
          <w:lang w:eastAsia="ru-RU"/>
        </w:rPr>
        <w:t>«</w:t>
      </w:r>
      <w:r w:rsidRPr="006E5F73">
        <w:rPr>
          <w:rFonts w:eastAsia="Times New Roman"/>
          <w:b/>
          <w:color w:val="000000"/>
          <w:szCs w:val="28"/>
          <w:lang w:eastAsia="ru-RU"/>
        </w:rPr>
        <w:t>Физическое развитие»,</w:t>
      </w:r>
    </w:p>
    <w:p w:rsidR="00216797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«Любознательность и активность»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Эмоциональность и отзывчивость»,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lastRenderedPageBreak/>
        <w:t xml:space="preserve">«Овладение средствами общения и способами взаимодействия </w:t>
      </w:r>
      <w:proofErr w:type="gramStart"/>
      <w:r w:rsidRPr="006E5F73">
        <w:rPr>
          <w:rFonts w:eastAsia="Times New Roman"/>
          <w:b/>
          <w:color w:val="000000"/>
          <w:szCs w:val="28"/>
          <w:lang w:eastAsia="ru-RU"/>
        </w:rPr>
        <w:t>со</w:t>
      </w:r>
      <w:proofErr w:type="gramEnd"/>
      <w:r w:rsidRPr="006E5F73">
        <w:rPr>
          <w:rFonts w:eastAsia="Times New Roman"/>
          <w:b/>
          <w:color w:val="000000"/>
          <w:szCs w:val="28"/>
          <w:lang w:eastAsia="ru-RU"/>
        </w:rPr>
        <w:t xml:space="preserve"> взрослыми»,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</w:t>
      </w:r>
      <w:r w:rsidR="00F44369" w:rsidRPr="006E5F73">
        <w:rPr>
          <w:rFonts w:eastAsia="Times New Roman"/>
          <w:b/>
          <w:color w:val="000000"/>
          <w:szCs w:val="28"/>
          <w:lang w:eastAsia="ru-RU"/>
        </w:rPr>
        <w:t>Способность управлять</w:t>
      </w:r>
      <w:r w:rsidRPr="006E5F73">
        <w:rPr>
          <w:rFonts w:eastAsia="Times New Roman"/>
          <w:b/>
          <w:color w:val="000000"/>
          <w:szCs w:val="28"/>
          <w:lang w:eastAsia="ru-RU"/>
        </w:rPr>
        <w:t xml:space="preserve"> своим поведением и планировать действия»,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«Способность решать интеллектуальные и личностные задачи»,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</w:t>
      </w:r>
      <w:proofErr w:type="spellStart"/>
      <w:r w:rsidR="00F44369" w:rsidRPr="006E5F73">
        <w:rPr>
          <w:rFonts w:eastAsia="Times New Roman"/>
          <w:b/>
          <w:color w:val="000000"/>
          <w:szCs w:val="28"/>
          <w:lang w:eastAsia="ru-RU"/>
        </w:rPr>
        <w:t>Сформированность</w:t>
      </w:r>
      <w:proofErr w:type="spellEnd"/>
      <w:r w:rsidR="00F44369" w:rsidRPr="006E5F73">
        <w:rPr>
          <w:rFonts w:eastAsia="Times New Roman"/>
          <w:b/>
          <w:color w:val="000000"/>
          <w:szCs w:val="28"/>
          <w:lang w:eastAsia="ru-RU"/>
        </w:rPr>
        <w:t xml:space="preserve"> представлений</w:t>
      </w:r>
      <w:r w:rsidRPr="006E5F73">
        <w:rPr>
          <w:rFonts w:eastAsia="Times New Roman"/>
          <w:b/>
          <w:color w:val="000000"/>
          <w:szCs w:val="28"/>
          <w:lang w:eastAsia="ru-RU"/>
        </w:rPr>
        <w:t xml:space="preserve"> о себе и социальном окружении»,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«Овладение универсальными предпосылками учебной деятельности»,</w:t>
      </w:r>
    </w:p>
    <w:p w:rsidR="00DE5391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proofErr w:type="gramStart"/>
      <w:r w:rsidRPr="006E5F73">
        <w:rPr>
          <w:rFonts w:eastAsia="Times New Roman"/>
          <w:b/>
          <w:color w:val="000000"/>
          <w:szCs w:val="28"/>
          <w:lang w:eastAsia="ru-RU"/>
        </w:rPr>
        <w:t>«Овладение необходимыми умениями и навыками»)</w:t>
      </w:r>
      <w:proofErr w:type="gramEnd"/>
    </w:p>
    <w:p w:rsidR="00B11DE9" w:rsidRPr="00B11DE9" w:rsidRDefault="00B11DE9" w:rsidP="006D472D">
      <w:pPr>
        <w:shd w:val="clear" w:color="auto" w:fill="FFFFFF"/>
        <w:spacing w:before="100" w:beforeAutospacing="1" w:after="100" w:afterAutospacing="1"/>
        <w:ind w:firstLine="0"/>
        <w:rPr>
          <w:rFonts w:eastAsia="Times New Roman"/>
          <w:color w:val="000000"/>
          <w:szCs w:val="28"/>
          <w:lang w:eastAsia="ru-RU"/>
        </w:rPr>
      </w:pPr>
      <w:r w:rsidRPr="00B11DE9">
        <w:rPr>
          <w:rFonts w:eastAsia="Times New Roman"/>
          <w:color w:val="000000"/>
          <w:szCs w:val="28"/>
          <w:lang w:eastAsia="ru-RU"/>
        </w:rPr>
        <w:t>Основанием для сбора информации служили:</w:t>
      </w:r>
    </w:p>
    <w:p w:rsidR="00B11DE9" w:rsidRPr="006E5F73" w:rsidRDefault="009D4D41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</w:t>
      </w:r>
      <w:r w:rsidR="00B11DE9" w:rsidRPr="006E5F73">
        <w:rPr>
          <w:rFonts w:eastAsia="Times New Roman"/>
          <w:b/>
          <w:color w:val="000000"/>
          <w:szCs w:val="28"/>
          <w:lang w:eastAsia="ru-RU"/>
        </w:rPr>
        <w:t>ежедневные беседы;</w:t>
      </w:r>
    </w:p>
    <w:p w:rsidR="00B11DE9" w:rsidRPr="006E5F73" w:rsidRDefault="00B11DE9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систематические наблюдения;</w:t>
      </w:r>
    </w:p>
    <w:p w:rsidR="00B11DE9" w:rsidRPr="006E5F73" w:rsidRDefault="006D472D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</w:t>
      </w:r>
      <w:r w:rsidR="00B11DE9" w:rsidRPr="006E5F73">
        <w:rPr>
          <w:rFonts w:eastAsia="Times New Roman"/>
          <w:b/>
          <w:color w:val="000000"/>
          <w:szCs w:val="28"/>
          <w:lang w:eastAsia="ru-RU"/>
        </w:rPr>
        <w:t>получение ответов на поставленные задачи через педагогические       ситуации;</w:t>
      </w:r>
    </w:p>
    <w:p w:rsidR="00B11DE9" w:rsidRPr="006E5F73" w:rsidRDefault="00B11DE9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анализ продуктов детской деятельности;</w:t>
      </w:r>
    </w:p>
    <w:p w:rsidR="009D4D41" w:rsidRDefault="00B11DE9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организация специальной игровой деятельности</w:t>
      </w:r>
      <w:r w:rsidRPr="006D472D">
        <w:rPr>
          <w:rFonts w:eastAsia="Times New Roman"/>
          <w:color w:val="000000"/>
          <w:szCs w:val="28"/>
          <w:lang w:eastAsia="ru-RU"/>
        </w:rPr>
        <w:t>.</w:t>
      </w:r>
    </w:p>
    <w:p w:rsidR="006D472D" w:rsidRPr="009D4D41" w:rsidRDefault="00B11DE9" w:rsidP="009D4D41">
      <w:pPr>
        <w:shd w:val="clear" w:color="auto" w:fill="FFFFFF"/>
        <w:spacing w:before="100" w:beforeAutospacing="1" w:after="100" w:afterAutospacing="1"/>
        <w:ind w:firstLine="0"/>
        <w:rPr>
          <w:rFonts w:eastAsia="Times New Roman"/>
          <w:color w:val="000000"/>
          <w:szCs w:val="28"/>
          <w:lang w:eastAsia="ru-RU"/>
        </w:rPr>
      </w:pPr>
      <w:r w:rsidRPr="009D4D41">
        <w:rPr>
          <w:rFonts w:eastAsia="Times New Roman"/>
          <w:color w:val="000000"/>
          <w:szCs w:val="28"/>
          <w:lang w:eastAsia="ru-RU"/>
        </w:rPr>
        <w:t>Данные о результатах мониторинга заносились в таблицу развития ребенка</w:t>
      </w:r>
      <w:r w:rsidRPr="009D4D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D6B47" w:rsidRDefault="00ED6B47" w:rsidP="00430F14">
      <w:pPr>
        <w:ind w:firstLine="0"/>
        <w:rPr>
          <w:b/>
          <w:szCs w:val="28"/>
        </w:rPr>
      </w:pPr>
    </w:p>
    <w:p w:rsidR="00ED6B47" w:rsidRDefault="00ED6B47" w:rsidP="00430F14">
      <w:pPr>
        <w:ind w:firstLine="0"/>
        <w:rPr>
          <w:b/>
          <w:szCs w:val="28"/>
        </w:rPr>
      </w:pPr>
    </w:p>
    <w:p w:rsidR="00ED6B47" w:rsidRDefault="00ED6B47" w:rsidP="00430F14">
      <w:pPr>
        <w:ind w:firstLine="0"/>
        <w:rPr>
          <w:b/>
          <w:szCs w:val="28"/>
        </w:rPr>
      </w:pPr>
    </w:p>
    <w:p w:rsidR="00ED6B47" w:rsidRDefault="00ED6B47" w:rsidP="00430F14">
      <w:pPr>
        <w:ind w:firstLine="0"/>
        <w:rPr>
          <w:b/>
          <w:szCs w:val="28"/>
        </w:rPr>
      </w:pPr>
    </w:p>
    <w:p w:rsidR="00ED6B47" w:rsidRDefault="00ED6B47" w:rsidP="00430F14">
      <w:pPr>
        <w:ind w:firstLine="0"/>
        <w:rPr>
          <w:b/>
          <w:szCs w:val="28"/>
        </w:rPr>
      </w:pPr>
    </w:p>
    <w:tbl>
      <w:tblPr>
        <w:tblStyle w:val="a6"/>
        <w:tblpPr w:leftFromText="180" w:rightFromText="180" w:vertAnchor="page" w:horzAnchor="margin" w:tblpX="-952" w:tblpY="1272"/>
        <w:tblW w:w="10598" w:type="dxa"/>
        <w:tblLayout w:type="fixed"/>
        <w:tblLook w:val="04A0"/>
      </w:tblPr>
      <w:tblGrid>
        <w:gridCol w:w="2070"/>
        <w:gridCol w:w="657"/>
        <w:gridCol w:w="688"/>
        <w:gridCol w:w="691"/>
        <w:gridCol w:w="902"/>
        <w:gridCol w:w="615"/>
        <w:gridCol w:w="553"/>
        <w:gridCol w:w="551"/>
        <w:gridCol w:w="551"/>
        <w:gridCol w:w="553"/>
        <w:gridCol w:w="1066"/>
        <w:gridCol w:w="1134"/>
        <w:gridCol w:w="567"/>
      </w:tblGrid>
      <w:tr w:rsidR="004A1DCF" w:rsidRPr="00ED6B47" w:rsidTr="00B06AF3">
        <w:trPr>
          <w:trHeight w:val="576"/>
        </w:trPr>
        <w:tc>
          <w:tcPr>
            <w:tcW w:w="2070" w:type="dxa"/>
            <w:vMerge w:val="restart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b/>
                <w:sz w:val="24"/>
              </w:rPr>
            </w:pPr>
          </w:p>
        </w:tc>
        <w:tc>
          <w:tcPr>
            <w:tcW w:w="4106" w:type="dxa"/>
            <w:gridSpan w:val="6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</w:p>
        </w:tc>
        <w:tc>
          <w:tcPr>
            <w:tcW w:w="4422" w:type="dxa"/>
            <w:gridSpan w:val="6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</w:p>
        </w:tc>
      </w:tr>
      <w:tr w:rsidR="004B65AF" w:rsidRPr="00ED6B47" w:rsidTr="00B06AF3">
        <w:trPr>
          <w:trHeight w:val="331"/>
        </w:trPr>
        <w:tc>
          <w:tcPr>
            <w:tcW w:w="2070" w:type="dxa"/>
            <w:vMerge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b/>
                <w:sz w:val="24"/>
              </w:rPr>
            </w:pPr>
          </w:p>
        </w:tc>
        <w:tc>
          <w:tcPr>
            <w:tcW w:w="2036" w:type="dxa"/>
            <w:gridSpan w:val="3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  <w:r w:rsidRPr="00ED6B47">
              <w:rPr>
                <w:rFonts w:eastAsiaTheme="minorHAnsi"/>
                <w:b/>
                <w:sz w:val="24"/>
              </w:rPr>
              <w:t>Н/Г</w:t>
            </w:r>
          </w:p>
        </w:tc>
        <w:tc>
          <w:tcPr>
            <w:tcW w:w="2070" w:type="dxa"/>
            <w:gridSpan w:val="3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  <w:r w:rsidRPr="00ED6B47">
              <w:rPr>
                <w:rFonts w:eastAsiaTheme="minorHAnsi"/>
                <w:b/>
                <w:sz w:val="24"/>
              </w:rPr>
              <w:t>К/Г</w:t>
            </w:r>
          </w:p>
        </w:tc>
        <w:tc>
          <w:tcPr>
            <w:tcW w:w="1655" w:type="dxa"/>
            <w:gridSpan w:val="3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  <w:r w:rsidRPr="00ED6B47">
              <w:rPr>
                <w:rFonts w:eastAsiaTheme="minorHAnsi"/>
                <w:b/>
                <w:sz w:val="24"/>
              </w:rPr>
              <w:t>Н/Г</w:t>
            </w:r>
          </w:p>
        </w:tc>
        <w:tc>
          <w:tcPr>
            <w:tcW w:w="2767" w:type="dxa"/>
            <w:gridSpan w:val="3"/>
          </w:tcPr>
          <w:p w:rsidR="00ED6B47" w:rsidRPr="00ED6B47" w:rsidRDefault="00ED6B47" w:rsidP="004A1DCF">
            <w:pPr>
              <w:suppressAutoHyphens/>
              <w:spacing w:line="276" w:lineRule="auto"/>
              <w:ind w:firstLine="0"/>
              <w:jc w:val="center"/>
              <w:rPr>
                <w:rFonts w:eastAsiaTheme="minorHAnsi"/>
                <w:b/>
                <w:sz w:val="24"/>
              </w:rPr>
            </w:pPr>
            <w:r w:rsidRPr="00ED6B47">
              <w:rPr>
                <w:rFonts w:eastAsiaTheme="minorHAnsi"/>
                <w:b/>
                <w:sz w:val="24"/>
              </w:rPr>
              <w:t>К/Г</w:t>
            </w:r>
          </w:p>
        </w:tc>
      </w:tr>
      <w:tr w:rsidR="007254A6" w:rsidRPr="00ED6B47" w:rsidTr="00B06AF3">
        <w:trPr>
          <w:trHeight w:val="344"/>
        </w:trPr>
        <w:tc>
          <w:tcPr>
            <w:tcW w:w="2070" w:type="dxa"/>
            <w:vMerge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2"/>
              </w:rPr>
            </w:pP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В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С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Н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В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С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Н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В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С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Н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В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С</w:t>
            </w:r>
          </w:p>
        </w:tc>
        <w:tc>
          <w:tcPr>
            <w:tcW w:w="567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2"/>
              </w:rPr>
            </w:pPr>
            <w:r w:rsidRPr="00ED6B47">
              <w:rPr>
                <w:rFonts w:eastAsiaTheme="minorHAnsi"/>
                <w:sz w:val="22"/>
              </w:rPr>
              <w:t>Н</w:t>
            </w:r>
          </w:p>
        </w:tc>
      </w:tr>
      <w:tr w:rsidR="007254A6" w:rsidRPr="00ED6B47" w:rsidTr="00B06AF3">
        <w:trPr>
          <w:trHeight w:val="594"/>
        </w:trPr>
        <w:tc>
          <w:tcPr>
            <w:tcW w:w="2070" w:type="dxa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24%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69%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3%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42%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57%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4B65AF" w:rsidP="004A1DCF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4A1DCF">
              <w:rPr>
                <w:rFonts w:eastAsiaTheme="minorHAnsi"/>
                <w:sz w:val="24"/>
                <w:szCs w:val="24"/>
              </w:rPr>
              <w:t>90%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9%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D6B47" w:rsidRPr="00ED6B47" w:rsidRDefault="007254A6" w:rsidP="007254A6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</w:t>
            </w:r>
            <w:r w:rsidRPr="007254A6">
              <w:rPr>
                <w:rFonts w:eastAsiaTheme="minorHAnsi"/>
                <w:sz w:val="24"/>
                <w:szCs w:val="24"/>
              </w:rPr>
              <w:t>0%</w:t>
            </w:r>
          </w:p>
        </w:tc>
      </w:tr>
      <w:tr w:rsidR="007254A6" w:rsidRPr="00ED6B47" w:rsidTr="00B06AF3">
        <w:trPr>
          <w:trHeight w:val="605"/>
        </w:trPr>
        <w:tc>
          <w:tcPr>
            <w:tcW w:w="2070" w:type="dxa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Речевое развитие</w:t>
            </w: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6%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68%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14%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85%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38%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61%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D6B47" w:rsidRPr="00ED6B47" w:rsidRDefault="007254A6" w:rsidP="007254A6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</w:t>
            </w:r>
            <w:r w:rsidR="00ED6B47"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</w:tr>
      <w:tr w:rsidR="007254A6" w:rsidRPr="00ED6B47" w:rsidTr="00B06AF3">
        <w:trPr>
          <w:trHeight w:val="713"/>
        </w:trPr>
        <w:tc>
          <w:tcPr>
            <w:tcW w:w="2070" w:type="dxa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14%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71%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14%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21%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78%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43%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56%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D6B47" w:rsidRPr="00ED6B47" w:rsidRDefault="007254A6" w:rsidP="007254A6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</w:t>
            </w:r>
            <w:r w:rsidR="00ED6B47"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</w:tr>
      <w:tr w:rsidR="007254A6" w:rsidRPr="00ED6B47" w:rsidTr="00B06AF3">
        <w:trPr>
          <w:trHeight w:val="945"/>
        </w:trPr>
        <w:tc>
          <w:tcPr>
            <w:tcW w:w="2070" w:type="dxa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79%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69%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33%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66%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D6B47" w:rsidRPr="00ED6B47" w:rsidRDefault="007254A6" w:rsidP="007254A6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</w:t>
            </w:r>
            <w:r w:rsidR="00ED6B47"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</w:tr>
      <w:tr w:rsidR="007254A6" w:rsidRPr="00ED6B47" w:rsidTr="00B06AF3">
        <w:trPr>
          <w:trHeight w:val="888"/>
        </w:trPr>
        <w:tc>
          <w:tcPr>
            <w:tcW w:w="2070" w:type="dxa"/>
          </w:tcPr>
          <w:p w:rsidR="00ED6B47" w:rsidRPr="00ED6B47" w:rsidRDefault="00ED6B47" w:rsidP="004A1DCF">
            <w:pPr>
              <w:suppressAutoHyphens/>
              <w:spacing w:after="200"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Художественно  эстетическое развитие</w:t>
            </w:r>
          </w:p>
        </w:tc>
        <w:tc>
          <w:tcPr>
            <w:tcW w:w="657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6%</w:t>
            </w:r>
          </w:p>
        </w:tc>
        <w:tc>
          <w:tcPr>
            <w:tcW w:w="688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78%</w:t>
            </w:r>
          </w:p>
        </w:tc>
        <w:tc>
          <w:tcPr>
            <w:tcW w:w="69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13%</w:t>
            </w:r>
          </w:p>
        </w:tc>
        <w:tc>
          <w:tcPr>
            <w:tcW w:w="902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19%</w:t>
            </w:r>
          </w:p>
        </w:tc>
        <w:tc>
          <w:tcPr>
            <w:tcW w:w="615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ED6B47" w:rsidRPr="00ED6B47" w:rsidRDefault="00ED6B47" w:rsidP="004A1DCF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33%</w:t>
            </w:r>
          </w:p>
        </w:tc>
        <w:tc>
          <w:tcPr>
            <w:tcW w:w="553" w:type="dxa"/>
          </w:tcPr>
          <w:p w:rsidR="00ED6B47" w:rsidRPr="00ED6B47" w:rsidRDefault="00ED6B47" w:rsidP="004A1DCF">
            <w:pPr>
              <w:suppressAutoHyphens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66%</w:t>
            </w:r>
          </w:p>
        </w:tc>
        <w:tc>
          <w:tcPr>
            <w:tcW w:w="1066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ED6B47" w:rsidRPr="00ED6B47" w:rsidRDefault="00ED6B47" w:rsidP="004A1DCF">
            <w:pPr>
              <w:suppressAutoHyphens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ED6B47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D6B47" w:rsidRPr="00ED6B47" w:rsidRDefault="007254A6" w:rsidP="007254A6">
            <w:pPr>
              <w:suppressAutoHyphens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</w:t>
            </w:r>
            <w:r w:rsidR="00ED6B47" w:rsidRPr="00ED6B47">
              <w:rPr>
                <w:rFonts w:eastAsiaTheme="minorHAnsi"/>
                <w:sz w:val="24"/>
                <w:szCs w:val="24"/>
              </w:rPr>
              <w:t>0%</w:t>
            </w:r>
          </w:p>
        </w:tc>
      </w:tr>
    </w:tbl>
    <w:p w:rsidR="00F0309D" w:rsidRDefault="00F0309D" w:rsidP="00430F14">
      <w:pPr>
        <w:ind w:firstLine="0"/>
        <w:rPr>
          <w:b/>
          <w:szCs w:val="28"/>
        </w:rPr>
      </w:pPr>
    </w:p>
    <w:p w:rsidR="00F0309D" w:rsidRDefault="00F0309D" w:rsidP="00430F14">
      <w:pPr>
        <w:ind w:firstLine="0"/>
        <w:rPr>
          <w:b/>
          <w:szCs w:val="28"/>
        </w:rPr>
      </w:pPr>
    </w:p>
    <w:p w:rsidR="00111AD8" w:rsidRPr="00430F14" w:rsidRDefault="00111AD8" w:rsidP="00430F14">
      <w:pPr>
        <w:ind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AD8">
        <w:rPr>
          <w:b/>
          <w:szCs w:val="28"/>
        </w:rPr>
        <w:t>Социально – коммуникативное развитие</w:t>
      </w:r>
    </w:p>
    <w:p w:rsidR="00C71062" w:rsidRDefault="00C71062" w:rsidP="00216797">
      <w:pPr>
        <w:ind w:firstLine="0"/>
        <w:rPr>
          <w:rStyle w:val="a7"/>
          <w:color w:val="333333"/>
          <w:bdr w:val="none" w:sz="0" w:space="0" w:color="auto" w:frame="1"/>
        </w:rPr>
      </w:pPr>
      <w:r>
        <w:rPr>
          <w:b/>
          <w:i/>
          <w:szCs w:val="28"/>
        </w:rPr>
        <w:t xml:space="preserve"> старша</w:t>
      </w:r>
      <w:proofErr w:type="gramStart"/>
      <w:r>
        <w:rPr>
          <w:b/>
          <w:i/>
          <w:szCs w:val="28"/>
        </w:rPr>
        <w:t>я</w:t>
      </w:r>
      <w:r w:rsidR="001509EA" w:rsidRPr="005346FF">
        <w:rPr>
          <w:b/>
          <w:i/>
          <w:szCs w:val="28"/>
        </w:rPr>
        <w:t>-</w:t>
      </w:r>
      <w:proofErr w:type="gramEnd"/>
      <w:r>
        <w:rPr>
          <w:b/>
          <w:i/>
          <w:szCs w:val="28"/>
        </w:rPr>
        <w:t xml:space="preserve"> подготовительная к школе</w:t>
      </w:r>
      <w:r w:rsidR="001509EA" w:rsidRPr="005346FF">
        <w:rPr>
          <w:b/>
          <w:i/>
          <w:szCs w:val="28"/>
        </w:rPr>
        <w:t xml:space="preserve"> </w:t>
      </w:r>
      <w:proofErr w:type="spellStart"/>
      <w:r w:rsidR="001509EA" w:rsidRPr="005346FF">
        <w:rPr>
          <w:b/>
          <w:i/>
          <w:szCs w:val="28"/>
        </w:rPr>
        <w:t>групп</w:t>
      </w:r>
      <w:r>
        <w:rPr>
          <w:b/>
          <w:i/>
          <w:szCs w:val="28"/>
        </w:rPr>
        <w:t>а</w:t>
      </w:r>
      <w:r w:rsidR="00216797">
        <w:rPr>
          <w:szCs w:val="28"/>
        </w:rPr>
        <w:t>,</w:t>
      </w:r>
      <w:r w:rsidRPr="00C71062">
        <w:rPr>
          <w:color w:val="333333"/>
        </w:rPr>
        <w:t>В</w:t>
      </w:r>
      <w:proofErr w:type="spellEnd"/>
      <w:r w:rsidRPr="00C71062">
        <w:rPr>
          <w:rStyle w:val="apple-converted-space"/>
          <w:color w:val="333333"/>
        </w:rPr>
        <w:t> </w:t>
      </w:r>
      <w:r w:rsidRPr="00C71062">
        <w:rPr>
          <w:rStyle w:val="a7"/>
          <w:color w:val="333333"/>
          <w:bdr w:val="none" w:sz="0" w:space="0" w:color="auto" w:frame="1"/>
        </w:rPr>
        <w:t>мониторинге</w:t>
      </w:r>
      <w:r w:rsidRPr="00C71062">
        <w:rPr>
          <w:rStyle w:val="apple-converted-space"/>
          <w:color w:val="333333"/>
        </w:rPr>
        <w:t> </w:t>
      </w:r>
      <w:r w:rsidRPr="00C71062">
        <w:rPr>
          <w:color w:val="333333"/>
        </w:rPr>
        <w:t>по образовательной области " Социально-коммуникативное развитие " использовались наблюдения за активностью ребенка в различные периоды пребывания в дошкольном учреждении, индивидуальные беседы организуемые педагогом ребенку предлага</w:t>
      </w:r>
      <w:r>
        <w:rPr>
          <w:color w:val="333333"/>
        </w:rPr>
        <w:t xml:space="preserve">лась ответить на вопросы. </w:t>
      </w:r>
      <w:r w:rsidRPr="00C71062">
        <w:rPr>
          <w:rStyle w:val="a7"/>
          <w:color w:val="333333"/>
          <w:bdr w:val="none" w:sz="0" w:space="0" w:color="auto" w:frame="1"/>
        </w:rPr>
        <w:t>Результаты следующие</w:t>
      </w:r>
      <w:r>
        <w:rPr>
          <w:rStyle w:val="a7"/>
          <w:color w:val="333333"/>
          <w:bdr w:val="none" w:sz="0" w:space="0" w:color="auto" w:frame="1"/>
        </w:rPr>
        <w:t>:</w:t>
      </w:r>
    </w:p>
    <w:p w:rsidR="00066D14" w:rsidRDefault="00066D14" w:rsidP="00216797">
      <w:pPr>
        <w:ind w:firstLine="0"/>
        <w:rPr>
          <w:rStyle w:val="a7"/>
          <w:color w:val="333333"/>
          <w:bdr w:val="none" w:sz="0" w:space="0" w:color="auto" w:frame="1"/>
        </w:rPr>
      </w:pPr>
      <w:r>
        <w:rPr>
          <w:rStyle w:val="a7"/>
          <w:color w:val="333333"/>
          <w:bdr w:val="none" w:sz="0" w:space="0" w:color="auto" w:frame="1"/>
        </w:rPr>
        <w:t xml:space="preserve">Высокий </w:t>
      </w:r>
      <w:r w:rsidR="00D04DD9">
        <w:rPr>
          <w:rStyle w:val="a7"/>
          <w:color w:val="333333"/>
          <w:bdr w:val="none" w:sz="0" w:space="0" w:color="auto" w:frame="1"/>
        </w:rPr>
        <w:t>уровень</w:t>
      </w:r>
      <w:r>
        <w:rPr>
          <w:rStyle w:val="a7"/>
          <w:color w:val="333333"/>
          <w:bdr w:val="none" w:sz="0" w:space="0" w:color="auto" w:frame="1"/>
        </w:rPr>
        <w:t xml:space="preserve">-38% </w:t>
      </w:r>
    </w:p>
    <w:p w:rsidR="00066D14" w:rsidRDefault="00066D14" w:rsidP="00216797">
      <w:pPr>
        <w:ind w:firstLine="0"/>
        <w:rPr>
          <w:rStyle w:val="a7"/>
          <w:color w:val="333333"/>
          <w:bdr w:val="none" w:sz="0" w:space="0" w:color="auto" w:frame="1"/>
        </w:rPr>
      </w:pPr>
      <w:r w:rsidRPr="00066D14">
        <w:rPr>
          <w:b/>
          <w:szCs w:val="28"/>
        </w:rPr>
        <w:t>Средний</w:t>
      </w:r>
      <w:r w:rsidR="00D04DD9">
        <w:rPr>
          <w:b/>
          <w:szCs w:val="28"/>
        </w:rPr>
        <w:t xml:space="preserve"> уровень </w:t>
      </w:r>
      <w:r>
        <w:rPr>
          <w:b/>
          <w:szCs w:val="28"/>
        </w:rPr>
        <w:t>-61%</w:t>
      </w:r>
    </w:p>
    <w:p w:rsidR="00216797" w:rsidRPr="00066D14" w:rsidRDefault="00066D14" w:rsidP="00216797">
      <w:pPr>
        <w:ind w:firstLine="0"/>
        <w:rPr>
          <w:color w:val="333333"/>
        </w:rPr>
      </w:pPr>
      <w:r w:rsidRPr="00066D14">
        <w:rPr>
          <w:rStyle w:val="a7"/>
          <w:b w:val="0"/>
          <w:color w:val="333333"/>
          <w:bdr w:val="none" w:sz="0" w:space="0" w:color="auto" w:frame="1"/>
        </w:rPr>
        <w:t xml:space="preserve">Это </w:t>
      </w:r>
      <w:r w:rsidR="00780463" w:rsidRPr="00066D14">
        <w:rPr>
          <w:rStyle w:val="a7"/>
          <w:b w:val="0"/>
          <w:color w:val="333333"/>
          <w:bdr w:val="none" w:sz="0" w:space="0" w:color="auto" w:frame="1"/>
        </w:rPr>
        <w:t>дети, которые умеют</w:t>
      </w:r>
      <w:r w:rsidR="00C71062" w:rsidRPr="00C71062">
        <w:rPr>
          <w:color w:val="000000"/>
          <w:szCs w:val="28"/>
          <w:shd w:val="clear" w:color="auto" w:fill="FFFFFF"/>
        </w:rPr>
        <w:t xml:space="preserve">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  <w:r w:rsidR="00C71062" w:rsidRPr="00C71062">
        <w:rPr>
          <w:color w:val="000000"/>
          <w:szCs w:val="28"/>
        </w:rPr>
        <w:br/>
      </w:r>
      <w:r w:rsidR="00C71062" w:rsidRPr="00C71062">
        <w:rPr>
          <w:color w:val="000000"/>
          <w:szCs w:val="28"/>
          <w:shd w:val="clear" w:color="auto" w:fill="FFFFFF"/>
        </w:rPr>
        <w:t>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</w:t>
      </w:r>
      <w:proofErr w:type="gramStart"/>
      <w:r w:rsidR="00C71062" w:rsidRPr="00C71062">
        <w:rPr>
          <w:color w:val="000000"/>
          <w:szCs w:val="28"/>
          <w:shd w:val="clear" w:color="auto" w:fill="FFFFFF"/>
        </w:rPr>
        <w:t>.</w:t>
      </w:r>
      <w:r w:rsidR="00111AD8">
        <w:rPr>
          <w:szCs w:val="28"/>
        </w:rPr>
        <w:t>.</w:t>
      </w:r>
      <w:proofErr w:type="gramEnd"/>
    </w:p>
    <w:p w:rsidR="00EB4FA0" w:rsidRDefault="00704967" w:rsidP="00111AD8">
      <w:pPr>
        <w:ind w:firstLine="0"/>
        <w:rPr>
          <w:szCs w:val="28"/>
        </w:rPr>
      </w:pPr>
      <w:r>
        <w:rPr>
          <w:szCs w:val="28"/>
        </w:rPr>
        <w:t xml:space="preserve">В </w:t>
      </w:r>
      <w:r w:rsidR="00F44369">
        <w:rPr>
          <w:szCs w:val="28"/>
        </w:rPr>
        <w:t>игре иногда</w:t>
      </w:r>
      <w:r w:rsidR="000304DC">
        <w:rPr>
          <w:szCs w:val="28"/>
        </w:rPr>
        <w:t xml:space="preserve"> </w:t>
      </w:r>
      <w:r>
        <w:rPr>
          <w:szCs w:val="28"/>
        </w:rPr>
        <w:t>могу</w:t>
      </w:r>
      <w:r w:rsidR="00EB4FA0">
        <w:rPr>
          <w:szCs w:val="28"/>
        </w:rPr>
        <w:t>т нарушать п</w:t>
      </w:r>
      <w:r w:rsidR="00060773">
        <w:rPr>
          <w:szCs w:val="28"/>
        </w:rPr>
        <w:t xml:space="preserve">равила при преобладании сильно выраженных собственных предпочтений и интересов. </w:t>
      </w:r>
      <w:r w:rsidR="00602486">
        <w:rPr>
          <w:szCs w:val="28"/>
        </w:rPr>
        <w:t>Всегда выполняют</w:t>
      </w:r>
      <w:r w:rsidR="00AF39BE">
        <w:rPr>
          <w:szCs w:val="28"/>
        </w:rPr>
        <w:t xml:space="preserve"> поручения взрослых</w:t>
      </w:r>
      <w:proofErr w:type="gramStart"/>
      <w:r w:rsidR="00AF39BE">
        <w:rPr>
          <w:szCs w:val="28"/>
        </w:rPr>
        <w:t xml:space="preserve">., </w:t>
      </w:r>
      <w:proofErr w:type="gramEnd"/>
      <w:r w:rsidR="00060773">
        <w:rPr>
          <w:szCs w:val="28"/>
        </w:rPr>
        <w:t>проявляют ответственность, настойчивость,</w:t>
      </w:r>
      <w:r w:rsidR="00BB4D83">
        <w:rPr>
          <w:szCs w:val="28"/>
        </w:rPr>
        <w:t xml:space="preserve"> не всегда</w:t>
      </w:r>
      <w:r w:rsidR="000304DC">
        <w:rPr>
          <w:szCs w:val="28"/>
        </w:rPr>
        <w:t xml:space="preserve"> </w:t>
      </w:r>
      <w:r w:rsidR="00F44369">
        <w:rPr>
          <w:szCs w:val="28"/>
        </w:rPr>
        <w:t>аккуратно,</w:t>
      </w:r>
      <w:r w:rsidR="00430F14">
        <w:rPr>
          <w:szCs w:val="28"/>
        </w:rPr>
        <w:t xml:space="preserve"> но </w:t>
      </w:r>
      <w:r w:rsidR="00F44369">
        <w:rPr>
          <w:szCs w:val="28"/>
        </w:rPr>
        <w:t>стараются, а также</w:t>
      </w:r>
      <w:r w:rsidR="000304DC">
        <w:rPr>
          <w:szCs w:val="28"/>
        </w:rPr>
        <w:t xml:space="preserve"> </w:t>
      </w:r>
      <w:r w:rsidR="00111AD8">
        <w:rPr>
          <w:szCs w:val="28"/>
        </w:rPr>
        <w:t xml:space="preserve">ситуативный интерес к </w:t>
      </w:r>
      <w:r w:rsidR="00F44369">
        <w:rPr>
          <w:szCs w:val="28"/>
        </w:rPr>
        <w:t>труду, и</w:t>
      </w:r>
      <w:r w:rsidR="00060773">
        <w:rPr>
          <w:szCs w:val="28"/>
        </w:rPr>
        <w:t xml:space="preserve"> понимает социальную значимость. </w:t>
      </w:r>
    </w:p>
    <w:p w:rsidR="00066D14" w:rsidRPr="00066D14" w:rsidRDefault="00D04DD9" w:rsidP="00066D1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Cs w:val="28"/>
        </w:rPr>
        <w:lastRenderedPageBreak/>
        <w:t xml:space="preserve">У </w:t>
      </w:r>
      <w:r w:rsidR="00F44369" w:rsidRPr="00066D14">
        <w:rPr>
          <w:sz w:val="28"/>
          <w:szCs w:val="28"/>
        </w:rPr>
        <w:t>детей возникают</w:t>
      </w:r>
      <w:r w:rsidR="00060773" w:rsidRPr="00066D14">
        <w:rPr>
          <w:sz w:val="28"/>
          <w:szCs w:val="28"/>
        </w:rPr>
        <w:t xml:space="preserve"> трудности в определение моральных норм</w:t>
      </w:r>
      <w:r w:rsidR="000B4516" w:rsidRPr="00066D14">
        <w:rPr>
          <w:sz w:val="28"/>
          <w:szCs w:val="28"/>
        </w:rPr>
        <w:t xml:space="preserve"> – формируют слишком обобщённо, могут их нарушать, но позитивно реагируют на замечание взрослого. Волевое усилие проявляет только при присутствии взрослого, при затруднительных ситуациях чаще оставляет дело не законченным. В </w:t>
      </w:r>
      <w:r w:rsidR="00D663A5" w:rsidRPr="00066D14">
        <w:rPr>
          <w:sz w:val="28"/>
          <w:szCs w:val="28"/>
        </w:rPr>
        <w:t xml:space="preserve">игре часто нарушают правила, умеют распределять </w:t>
      </w:r>
      <w:r w:rsidR="00F44369" w:rsidRPr="00066D14">
        <w:rPr>
          <w:sz w:val="28"/>
          <w:szCs w:val="28"/>
        </w:rPr>
        <w:t>роли,</w:t>
      </w:r>
      <w:r w:rsidR="000B4516" w:rsidRPr="00066D14">
        <w:rPr>
          <w:sz w:val="28"/>
          <w:szCs w:val="28"/>
        </w:rPr>
        <w:t xml:space="preserve"> ориентирую</w:t>
      </w:r>
      <w:r w:rsidR="00D663A5" w:rsidRPr="00066D14">
        <w:rPr>
          <w:sz w:val="28"/>
          <w:szCs w:val="28"/>
        </w:rPr>
        <w:t>тся на интересы других детей.  У</w:t>
      </w:r>
      <w:r w:rsidR="000B4516" w:rsidRPr="00066D14">
        <w:rPr>
          <w:sz w:val="28"/>
          <w:szCs w:val="28"/>
        </w:rPr>
        <w:t>меют договариваться.</w:t>
      </w:r>
      <w:r w:rsidR="00D663A5" w:rsidRPr="00066D14">
        <w:rPr>
          <w:sz w:val="28"/>
          <w:szCs w:val="28"/>
        </w:rPr>
        <w:t xml:space="preserve">  И </w:t>
      </w:r>
      <w:r w:rsidR="00BB4D83" w:rsidRPr="00066D14">
        <w:rPr>
          <w:sz w:val="28"/>
          <w:szCs w:val="28"/>
        </w:rPr>
        <w:t>проявляют интерес</w:t>
      </w:r>
      <w:r w:rsidR="00D663A5" w:rsidRPr="00066D14">
        <w:rPr>
          <w:sz w:val="28"/>
          <w:szCs w:val="28"/>
        </w:rPr>
        <w:t xml:space="preserve"> к </w:t>
      </w:r>
      <w:r w:rsidR="00F44369" w:rsidRPr="00066D14">
        <w:rPr>
          <w:sz w:val="28"/>
          <w:szCs w:val="28"/>
        </w:rPr>
        <w:t xml:space="preserve">труду, </w:t>
      </w:r>
      <w:proofErr w:type="spellStart"/>
      <w:r w:rsidR="00F44369" w:rsidRPr="00066D14">
        <w:rPr>
          <w:sz w:val="28"/>
          <w:szCs w:val="28"/>
        </w:rPr>
        <w:t>ситуативно</w:t>
      </w:r>
      <w:proofErr w:type="spellEnd"/>
      <w:r w:rsidR="00403DA0" w:rsidRPr="00066D14">
        <w:rPr>
          <w:sz w:val="28"/>
          <w:szCs w:val="28"/>
        </w:rPr>
        <w:t xml:space="preserve"> откликается на побуждения </w:t>
      </w:r>
      <w:r w:rsidR="00780463" w:rsidRPr="00066D14">
        <w:rPr>
          <w:sz w:val="28"/>
          <w:szCs w:val="28"/>
        </w:rPr>
        <w:t>взрослого.</w:t>
      </w:r>
      <w:r w:rsidR="00780463" w:rsidRPr="00066D14">
        <w:rPr>
          <w:color w:val="333333"/>
          <w:sz w:val="28"/>
          <w:szCs w:val="28"/>
        </w:rPr>
        <w:t xml:space="preserve"> Рекомендации</w:t>
      </w:r>
      <w:r w:rsidR="00066D14" w:rsidRPr="00066D14">
        <w:rPr>
          <w:color w:val="333333"/>
          <w:sz w:val="28"/>
          <w:szCs w:val="28"/>
        </w:rPr>
        <w:t xml:space="preserve"> на летний оздоровительный</w:t>
      </w:r>
      <w:r w:rsidR="00066D14" w:rsidRPr="00066D14">
        <w:rPr>
          <w:rStyle w:val="apple-converted-space"/>
          <w:color w:val="333333"/>
          <w:sz w:val="28"/>
          <w:szCs w:val="28"/>
        </w:rPr>
        <w:t> </w:t>
      </w:r>
      <w:r w:rsidR="00066D14" w:rsidRPr="00066D14">
        <w:rPr>
          <w:color w:val="333333"/>
          <w:sz w:val="28"/>
          <w:szCs w:val="28"/>
          <w:u w:val="single"/>
          <w:bdr w:val="none" w:sz="0" w:space="0" w:color="auto" w:frame="1"/>
        </w:rPr>
        <w:t>период</w:t>
      </w:r>
      <w:r w:rsidR="00066D14" w:rsidRPr="00066D14">
        <w:rPr>
          <w:color w:val="333333"/>
          <w:sz w:val="28"/>
          <w:szCs w:val="28"/>
        </w:rPr>
        <w:t>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</w:t>
      </w:r>
      <w:r w:rsidR="00066D14" w:rsidRPr="00066D14">
        <w:rPr>
          <w:rStyle w:val="apple-converted-space"/>
          <w:color w:val="333333"/>
          <w:sz w:val="28"/>
          <w:szCs w:val="28"/>
        </w:rPr>
        <w:t> </w:t>
      </w:r>
      <w:r w:rsidR="00066D14" w:rsidRPr="00066D14">
        <w:rPr>
          <w:i/>
          <w:iCs/>
          <w:color w:val="333333"/>
          <w:sz w:val="28"/>
          <w:szCs w:val="28"/>
          <w:bdr w:val="none" w:sz="0" w:space="0" w:color="auto" w:frame="1"/>
        </w:rPr>
        <w:t>«Мои друзья»</w:t>
      </w:r>
      <w:r w:rsidR="00066D14" w:rsidRPr="00066D14">
        <w:rPr>
          <w:color w:val="333333"/>
          <w:sz w:val="28"/>
          <w:szCs w:val="28"/>
        </w:rPr>
        <w:t>,</w:t>
      </w:r>
      <w:r w:rsidR="00066D14" w:rsidRPr="00066D14">
        <w:rPr>
          <w:rStyle w:val="apple-converted-space"/>
          <w:color w:val="333333"/>
          <w:sz w:val="28"/>
          <w:szCs w:val="28"/>
        </w:rPr>
        <w:t> </w:t>
      </w:r>
      <w:r w:rsidR="00066D14" w:rsidRPr="00066D14">
        <w:rPr>
          <w:i/>
          <w:iCs/>
          <w:color w:val="333333"/>
          <w:sz w:val="28"/>
          <w:szCs w:val="28"/>
          <w:bdr w:val="none" w:sz="0" w:space="0" w:color="auto" w:frame="1"/>
        </w:rPr>
        <w:t>«Какое настроение»</w:t>
      </w:r>
      <w:r w:rsidR="00066D14" w:rsidRPr="00066D14">
        <w:rPr>
          <w:color w:val="333333"/>
          <w:sz w:val="28"/>
          <w:szCs w:val="28"/>
        </w:rPr>
        <w:t>,</w:t>
      </w:r>
      <w:r w:rsidR="00066D14" w:rsidRPr="00066D14">
        <w:rPr>
          <w:rStyle w:val="apple-converted-space"/>
          <w:color w:val="333333"/>
          <w:sz w:val="28"/>
          <w:szCs w:val="28"/>
        </w:rPr>
        <w:t> </w:t>
      </w:r>
      <w:r w:rsidR="00066D14" w:rsidRPr="00066D14">
        <w:rPr>
          <w:i/>
          <w:iCs/>
          <w:color w:val="333333"/>
          <w:sz w:val="28"/>
          <w:szCs w:val="28"/>
          <w:bdr w:val="none" w:sz="0" w:space="0" w:color="auto" w:frame="1"/>
        </w:rPr>
        <w:t>«Какой мой друг»</w:t>
      </w:r>
      <w:r w:rsidR="00066D14" w:rsidRPr="00066D14">
        <w:rPr>
          <w:rStyle w:val="apple-converted-space"/>
          <w:color w:val="333333"/>
          <w:sz w:val="28"/>
          <w:szCs w:val="28"/>
        </w:rPr>
        <w:t> </w:t>
      </w:r>
      <w:r w:rsidR="00066D14" w:rsidRPr="00066D14">
        <w:rPr>
          <w:color w:val="333333"/>
          <w:sz w:val="28"/>
          <w:szCs w:val="28"/>
        </w:rPr>
        <w:t xml:space="preserve">и др. необходимо уделять внимание обогащению сюжета </w:t>
      </w:r>
      <w:r w:rsidR="00780463" w:rsidRPr="00066D14">
        <w:rPr>
          <w:color w:val="333333"/>
          <w:sz w:val="28"/>
          <w:szCs w:val="28"/>
        </w:rPr>
        <w:t>игр, общаться</w:t>
      </w:r>
      <w:r w:rsidR="00066D14" w:rsidRPr="00066D14">
        <w:rPr>
          <w:color w:val="333333"/>
          <w:sz w:val="28"/>
          <w:szCs w:val="28"/>
        </w:rPr>
        <w:t xml:space="preserve"> </w:t>
      </w:r>
      <w:proofErr w:type="gramStart"/>
      <w:r w:rsidR="00066D14" w:rsidRPr="00066D14">
        <w:rPr>
          <w:color w:val="333333"/>
          <w:sz w:val="28"/>
          <w:szCs w:val="28"/>
        </w:rPr>
        <w:t>со</w:t>
      </w:r>
      <w:proofErr w:type="gramEnd"/>
      <w:r w:rsidR="00066D14" w:rsidRPr="00066D14">
        <w:rPr>
          <w:color w:val="333333"/>
          <w:sz w:val="28"/>
          <w:szCs w:val="28"/>
        </w:rPr>
        <w:t xml:space="preserve"> взрослыми и сверстниками.</w:t>
      </w:r>
    </w:p>
    <w:p w:rsidR="00D663A5" w:rsidRDefault="00D663A5" w:rsidP="001E510D">
      <w:pPr>
        <w:rPr>
          <w:szCs w:val="28"/>
        </w:rPr>
      </w:pPr>
    </w:p>
    <w:p w:rsidR="00BB4D83" w:rsidRDefault="00D663A5" w:rsidP="001E510D">
      <w:pPr>
        <w:rPr>
          <w:szCs w:val="28"/>
        </w:rPr>
      </w:pPr>
      <w:r>
        <w:rPr>
          <w:b/>
          <w:szCs w:val="28"/>
        </w:rPr>
        <w:t xml:space="preserve">Физическое </w:t>
      </w:r>
      <w:r w:rsidRPr="00BB4D83">
        <w:rPr>
          <w:b/>
          <w:szCs w:val="28"/>
        </w:rPr>
        <w:t>развити</w:t>
      </w:r>
      <w:r>
        <w:rPr>
          <w:b/>
          <w:szCs w:val="28"/>
        </w:rPr>
        <w:t>е</w:t>
      </w:r>
    </w:p>
    <w:p w:rsidR="00D663A5" w:rsidRDefault="00D663A5" w:rsidP="00B86A28">
      <w:pPr>
        <w:ind w:firstLine="0"/>
        <w:rPr>
          <w:szCs w:val="28"/>
        </w:rPr>
      </w:pPr>
      <w:r w:rsidRPr="00D663A5">
        <w:rPr>
          <w:szCs w:val="28"/>
        </w:rPr>
        <w:t xml:space="preserve"> Использовали пособия для педагогов В. </w:t>
      </w:r>
      <w:proofErr w:type="spellStart"/>
      <w:r w:rsidRPr="00D663A5">
        <w:rPr>
          <w:szCs w:val="28"/>
        </w:rPr>
        <w:t>Пензулаева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изкультурные</w:t>
      </w:r>
      <w:proofErr w:type="spellEnd"/>
      <w:r>
        <w:rPr>
          <w:szCs w:val="28"/>
        </w:rPr>
        <w:t xml:space="preserve"> занятия в старшей- подготовительной группе</w:t>
      </w:r>
      <w:r w:rsidRPr="000A43AD">
        <w:rPr>
          <w:szCs w:val="28"/>
        </w:rPr>
        <w:t xml:space="preserve"> детского сада» и</w:t>
      </w:r>
      <w:r>
        <w:rPr>
          <w:szCs w:val="28"/>
        </w:rPr>
        <w:t xml:space="preserve"> «Оздоровительная утренняя гимнастика в старшей групп</w:t>
      </w:r>
      <w:r w:rsidRPr="00BA020B">
        <w:rPr>
          <w:szCs w:val="28"/>
        </w:rPr>
        <w:t xml:space="preserve">е». </w:t>
      </w:r>
      <w:r>
        <w:rPr>
          <w:szCs w:val="28"/>
        </w:rPr>
        <w:t xml:space="preserve">Двигательная деятельность осуществлялась </w:t>
      </w:r>
      <w:r w:rsidRPr="0004655B">
        <w:rPr>
          <w:szCs w:val="28"/>
        </w:rPr>
        <w:t>в спортивном з</w:t>
      </w:r>
      <w:r>
        <w:rPr>
          <w:szCs w:val="28"/>
        </w:rPr>
        <w:t xml:space="preserve">але 2 раза в неделю и 1 раз в недели на улице. </w:t>
      </w:r>
    </w:p>
    <w:p w:rsidR="00B86A28" w:rsidRDefault="00494917" w:rsidP="00D663A5">
      <w:pPr>
        <w:ind w:firstLine="0"/>
        <w:rPr>
          <w:szCs w:val="28"/>
        </w:rPr>
      </w:pPr>
      <w:r w:rsidRPr="00D663A5">
        <w:rPr>
          <w:szCs w:val="28"/>
          <w:shd w:val="clear" w:color="auto" w:fill="FFFFFF"/>
        </w:rPr>
        <w:t xml:space="preserve">Применение </w:t>
      </w:r>
      <w:proofErr w:type="spellStart"/>
      <w:r w:rsidRPr="00D663A5">
        <w:rPr>
          <w:szCs w:val="28"/>
          <w:shd w:val="clear" w:color="auto" w:fill="FFFFFF"/>
        </w:rPr>
        <w:t>здоровьесберегающих</w:t>
      </w:r>
      <w:proofErr w:type="spellEnd"/>
      <w:r w:rsidRPr="00D663A5">
        <w:rPr>
          <w:szCs w:val="28"/>
          <w:shd w:val="clear" w:color="auto" w:fill="FFFFFF"/>
        </w:rPr>
        <w:t xml:space="preserve"> технологий и индивидуального подхода к каждому ребёнку позволило снизить и удерживать на высоком уровне показатели заболеваемости. Решая задачи сохранения и укрепления здоровья детей, в работе используем разнообразные формы и методы: ежедневно </w:t>
      </w:r>
      <w:proofErr w:type="gramStart"/>
      <w:r w:rsidRPr="00D663A5">
        <w:rPr>
          <w:szCs w:val="28"/>
          <w:shd w:val="clear" w:color="auto" w:fill="FFFFFF"/>
        </w:rPr>
        <w:t>проводилась</w:t>
      </w:r>
      <w:proofErr w:type="gramEnd"/>
      <w:r w:rsidRPr="00D663A5">
        <w:rPr>
          <w:szCs w:val="28"/>
          <w:shd w:val="clear" w:color="auto" w:fill="FFFFFF"/>
        </w:rPr>
        <w:t xml:space="preserve"> и проводятся утренняя гимнастика, гимнастика после сна, дыхательные упражнения, физкультминутки, подвижные игры и упражнения в течение дня. </w:t>
      </w:r>
      <w:r w:rsidR="00D663A5">
        <w:rPr>
          <w:szCs w:val="28"/>
        </w:rPr>
        <w:t xml:space="preserve"> О чём </w:t>
      </w:r>
      <w:r w:rsidR="00F44369">
        <w:rPr>
          <w:szCs w:val="28"/>
        </w:rPr>
        <w:t xml:space="preserve">свидетельствует </w:t>
      </w:r>
      <w:proofErr w:type="spellStart"/>
      <w:r w:rsidR="00F44369">
        <w:rPr>
          <w:szCs w:val="28"/>
        </w:rPr>
        <w:t>норма</w:t>
      </w:r>
      <w:r w:rsidR="00F914B4" w:rsidRPr="00D663A5">
        <w:rPr>
          <w:szCs w:val="28"/>
        </w:rPr>
        <w:t>развития</w:t>
      </w:r>
      <w:proofErr w:type="spellEnd"/>
      <w:r w:rsidR="00F914B4" w:rsidRPr="00D663A5">
        <w:rPr>
          <w:szCs w:val="28"/>
        </w:rPr>
        <w:t xml:space="preserve"> </w:t>
      </w:r>
      <w:r w:rsidR="00E81239" w:rsidRPr="00D663A5">
        <w:rPr>
          <w:szCs w:val="28"/>
        </w:rPr>
        <w:t>детей</w:t>
      </w:r>
      <w:r w:rsidR="00D663A5">
        <w:rPr>
          <w:szCs w:val="28"/>
        </w:rPr>
        <w:t>.</w:t>
      </w:r>
    </w:p>
    <w:p w:rsidR="006E5F73" w:rsidRDefault="006E5F73" w:rsidP="00D663A5">
      <w:pPr>
        <w:ind w:firstLine="0"/>
        <w:rPr>
          <w:szCs w:val="28"/>
        </w:rPr>
      </w:pPr>
    </w:p>
    <w:p w:rsidR="00F83D16" w:rsidRPr="00E77885" w:rsidRDefault="00F83D16" w:rsidP="00D663A5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>Старшая – подготовительная группа</w:t>
      </w:r>
      <w:r w:rsidR="00707063">
        <w:rPr>
          <w:b/>
          <w:i/>
          <w:szCs w:val="28"/>
        </w:rPr>
        <w:t xml:space="preserve"> </w:t>
      </w:r>
      <w:r w:rsidR="00E77885" w:rsidRPr="00E77885">
        <w:rPr>
          <w:color w:val="333333"/>
          <w:szCs w:val="28"/>
        </w:rPr>
        <w:t>Программный материал по образовательной области " Физическое развитие " освоен воспитанниками на высоком</w:t>
      </w:r>
      <w:r w:rsidR="00E77885" w:rsidRPr="00E77885">
        <w:rPr>
          <w:rStyle w:val="apple-converted-space"/>
          <w:color w:val="333333"/>
          <w:szCs w:val="28"/>
        </w:rPr>
        <w:t> </w:t>
      </w:r>
      <w:r w:rsidR="00E77885" w:rsidRPr="00E77885">
        <w:rPr>
          <w:color w:val="333333"/>
          <w:szCs w:val="28"/>
          <w:u w:val="single"/>
          <w:bdr w:val="none" w:sz="0" w:space="0" w:color="auto" w:frame="1"/>
        </w:rPr>
        <w:t>уровне</w:t>
      </w:r>
    </w:p>
    <w:p w:rsidR="00F83D16" w:rsidRDefault="00F83D16" w:rsidP="00F83D16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bdr w:val="none" w:sz="0" w:space="0" w:color="auto" w:frame="1"/>
        </w:rPr>
      </w:pPr>
      <w:r w:rsidRPr="00D04DD9">
        <w:rPr>
          <w:rStyle w:val="a7"/>
          <w:color w:val="333333"/>
          <w:sz w:val="28"/>
          <w:szCs w:val="28"/>
          <w:bdr w:val="none" w:sz="0" w:space="0" w:color="auto" w:frame="1"/>
        </w:rPr>
        <w:t>Результаты следующие</w:t>
      </w:r>
      <w:r>
        <w:rPr>
          <w:rStyle w:val="a7"/>
          <w:color w:val="333333"/>
          <w:bdr w:val="none" w:sz="0" w:space="0" w:color="auto" w:frame="1"/>
        </w:rPr>
        <w:t>:</w:t>
      </w:r>
    </w:p>
    <w:p w:rsidR="00F83D16" w:rsidRPr="00233B7D" w:rsidRDefault="00F83D16" w:rsidP="00D663A5">
      <w:pPr>
        <w:ind w:firstLine="0"/>
        <w:rPr>
          <w:b/>
          <w:szCs w:val="28"/>
        </w:rPr>
      </w:pPr>
      <w:r w:rsidRPr="00233B7D">
        <w:rPr>
          <w:b/>
          <w:szCs w:val="28"/>
        </w:rPr>
        <w:t>Высокий уровень-90%</w:t>
      </w:r>
    </w:p>
    <w:p w:rsidR="00F83D16" w:rsidRPr="00233B7D" w:rsidRDefault="00F83D16" w:rsidP="00D663A5">
      <w:pPr>
        <w:ind w:firstLine="0"/>
        <w:rPr>
          <w:b/>
          <w:szCs w:val="28"/>
        </w:rPr>
      </w:pPr>
      <w:r w:rsidRPr="00233B7D">
        <w:rPr>
          <w:b/>
          <w:szCs w:val="28"/>
        </w:rPr>
        <w:t>Средней уровень-10%</w:t>
      </w:r>
    </w:p>
    <w:p w:rsidR="00D663A5" w:rsidRDefault="00F83D16" w:rsidP="00D663A5">
      <w:pPr>
        <w:ind w:firstLine="0"/>
        <w:rPr>
          <w:szCs w:val="28"/>
        </w:rPr>
      </w:pPr>
      <w:r>
        <w:rPr>
          <w:b/>
          <w:i/>
          <w:szCs w:val="28"/>
        </w:rPr>
        <w:t xml:space="preserve"> У детей</w:t>
      </w:r>
      <w:r w:rsidRPr="00F83D16">
        <w:rPr>
          <w:szCs w:val="28"/>
        </w:rPr>
        <w:t xml:space="preserve"> р</w:t>
      </w:r>
      <w:r w:rsidR="00F914B4" w:rsidRPr="00F83D16">
        <w:rPr>
          <w:szCs w:val="28"/>
        </w:rPr>
        <w:t>азвиты</w:t>
      </w:r>
      <w:r w:rsidR="00F914B4" w:rsidRPr="00D663A5">
        <w:rPr>
          <w:szCs w:val="28"/>
        </w:rPr>
        <w:t xml:space="preserve"> координация и равновесие, имеют представления о некоторых видах спорта, имеют целенаправленность в движении</w:t>
      </w:r>
      <w:r w:rsidR="004D51DB">
        <w:rPr>
          <w:szCs w:val="28"/>
        </w:rPr>
        <w:t xml:space="preserve">, последовательно выполняют сложные движения, </w:t>
      </w:r>
      <w:r w:rsidR="00F44369">
        <w:rPr>
          <w:szCs w:val="28"/>
        </w:rPr>
        <w:t>целесообразно организуют</w:t>
      </w:r>
      <w:r w:rsidR="004D51DB">
        <w:rPr>
          <w:szCs w:val="28"/>
        </w:rPr>
        <w:t xml:space="preserve"> свою двигательную активность. Способны произвольно  расслабляться и мобилизоваться. контролируют качество выполнения </w:t>
      </w:r>
      <w:proofErr w:type="spellStart"/>
      <w:r w:rsidR="004D51DB">
        <w:rPr>
          <w:szCs w:val="28"/>
        </w:rPr>
        <w:t>движения</w:t>
      </w:r>
      <w:proofErr w:type="gramStart"/>
      <w:r w:rsidR="004D51DB">
        <w:rPr>
          <w:szCs w:val="28"/>
        </w:rPr>
        <w:t>.</w:t>
      </w:r>
      <w:r w:rsidRPr="00F83D16">
        <w:rPr>
          <w:color w:val="000000"/>
          <w:szCs w:val="28"/>
          <w:shd w:val="clear" w:color="auto" w:fill="FFFFFF"/>
        </w:rPr>
        <w:t>у</w:t>
      </w:r>
      <w:proofErr w:type="gramEnd"/>
      <w:r w:rsidRPr="00F83D16">
        <w:rPr>
          <w:color w:val="000000"/>
          <w:szCs w:val="28"/>
          <w:shd w:val="clear" w:color="auto" w:fill="FFFFFF"/>
        </w:rPr>
        <w:t>меют</w:t>
      </w:r>
      <w:proofErr w:type="spellEnd"/>
      <w:r w:rsidRPr="00F83D16">
        <w:rPr>
          <w:color w:val="000000"/>
          <w:szCs w:val="28"/>
          <w:shd w:val="clear" w:color="auto" w:fill="FFFFFF"/>
        </w:rPr>
        <w:t xml:space="preserve"> легко ходить и бегать, энергично отталкиваясь от опоры; бег</w:t>
      </w:r>
      <w:r>
        <w:rPr>
          <w:color w:val="000000"/>
          <w:szCs w:val="28"/>
          <w:shd w:val="clear" w:color="auto" w:fill="FFFFFF"/>
        </w:rPr>
        <w:t xml:space="preserve">ать наперегонки, с преодолением </w:t>
      </w:r>
      <w:proofErr w:type="spellStart"/>
      <w:r w:rsidRPr="00F83D16">
        <w:rPr>
          <w:color w:val="000000"/>
          <w:szCs w:val="28"/>
          <w:shd w:val="clear" w:color="auto" w:fill="FFFFFF"/>
        </w:rPr>
        <w:t>препятствий</w:t>
      </w:r>
      <w:proofErr w:type="gramStart"/>
      <w:r w:rsidRPr="00F83D16">
        <w:rPr>
          <w:color w:val="000000"/>
          <w:szCs w:val="28"/>
          <w:shd w:val="clear" w:color="auto" w:fill="FFFFFF"/>
        </w:rPr>
        <w:t>.у</w:t>
      </w:r>
      <w:proofErr w:type="gramEnd"/>
      <w:r w:rsidRPr="00F83D16">
        <w:rPr>
          <w:color w:val="000000"/>
          <w:szCs w:val="28"/>
          <w:shd w:val="clear" w:color="auto" w:fill="FFFFFF"/>
        </w:rPr>
        <w:t>меют</w:t>
      </w:r>
      <w:proofErr w:type="spellEnd"/>
      <w:r w:rsidRPr="00F83D16">
        <w:rPr>
          <w:color w:val="000000"/>
          <w:szCs w:val="28"/>
          <w:shd w:val="clear" w:color="auto" w:fill="FFFFFF"/>
        </w:rPr>
        <w:t xml:space="preserve"> лазать по гимнастической стенке, меняя темп.</w:t>
      </w:r>
      <w:r w:rsidRPr="00F83D16">
        <w:rPr>
          <w:color w:val="000000"/>
          <w:szCs w:val="28"/>
        </w:rPr>
        <w:br/>
      </w:r>
      <w:r w:rsidRPr="00F83D16">
        <w:rPr>
          <w:color w:val="000000"/>
          <w:szCs w:val="28"/>
          <w:shd w:val="clear" w:color="auto" w:fill="FFFFFF"/>
        </w:rPr>
        <w:t>умеют прыгать в длину</w:t>
      </w:r>
      <w:r>
        <w:rPr>
          <w:color w:val="000000"/>
          <w:szCs w:val="28"/>
          <w:shd w:val="clear" w:color="auto" w:fill="FFFFFF"/>
        </w:rPr>
        <w:t xml:space="preserve">, </w:t>
      </w:r>
      <w:r w:rsidRPr="00F83D16">
        <w:rPr>
          <w:color w:val="000000"/>
          <w:szCs w:val="28"/>
          <w:shd w:val="clear" w:color="auto" w:fill="FFFFFF"/>
        </w:rPr>
        <w:t>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F83D16">
        <w:rPr>
          <w:color w:val="000000"/>
          <w:szCs w:val="28"/>
        </w:rPr>
        <w:br/>
      </w:r>
      <w:r w:rsidRPr="00F83D16">
        <w:rPr>
          <w:color w:val="000000"/>
          <w:szCs w:val="28"/>
          <w:shd w:val="clear" w:color="auto" w:fill="FFFFFF"/>
        </w:rPr>
        <w:lastRenderedPageBreak/>
        <w:t xml:space="preserve">умеют сочетать замах с броском при метании, подбрасывать и ловить мяч </w:t>
      </w:r>
      <w:r>
        <w:rPr>
          <w:color w:val="000000"/>
          <w:szCs w:val="28"/>
          <w:shd w:val="clear" w:color="auto" w:fill="FFFFFF"/>
        </w:rPr>
        <w:t>двумя руками</w:t>
      </w:r>
      <w:r w:rsidRPr="00F83D16">
        <w:rPr>
          <w:color w:val="000000"/>
          <w:szCs w:val="28"/>
          <w:shd w:val="clear" w:color="auto" w:fill="FFFFFF"/>
        </w:rPr>
        <w:t xml:space="preserve">, отбивать его </w:t>
      </w:r>
      <w:r>
        <w:rPr>
          <w:color w:val="000000"/>
          <w:szCs w:val="28"/>
          <w:shd w:val="clear" w:color="auto" w:fill="FFFFFF"/>
        </w:rPr>
        <w:t>. К</w:t>
      </w:r>
      <w:r w:rsidRPr="00F83D16">
        <w:rPr>
          <w:color w:val="000000"/>
          <w:szCs w:val="28"/>
          <w:shd w:val="clear" w:color="auto" w:fill="FFFFFF"/>
        </w:rPr>
        <w:t>ататься на двухколесном велосипеде; кататься на самокате, отталкиваясь одной ногой (правой и левой); ориентироваться в пространстве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E77885" w:rsidRDefault="00E77885" w:rsidP="00E77885">
      <w:pPr>
        <w:ind w:firstLine="0"/>
        <w:rPr>
          <w:szCs w:val="28"/>
        </w:rPr>
      </w:pPr>
      <w:r>
        <w:rPr>
          <w:b/>
          <w:i/>
          <w:szCs w:val="28"/>
        </w:rPr>
        <w:t xml:space="preserve"> С</w:t>
      </w:r>
      <w:r w:rsidR="004D51DB" w:rsidRPr="005346FF">
        <w:rPr>
          <w:b/>
          <w:i/>
          <w:szCs w:val="28"/>
        </w:rPr>
        <w:t>редн</w:t>
      </w:r>
      <w:r>
        <w:rPr>
          <w:b/>
          <w:i/>
          <w:szCs w:val="28"/>
        </w:rPr>
        <w:t>яя</w:t>
      </w:r>
      <w:r w:rsidR="004D51DB" w:rsidRPr="005346FF">
        <w:rPr>
          <w:b/>
          <w:i/>
          <w:szCs w:val="28"/>
        </w:rPr>
        <w:t xml:space="preserve"> групп</w:t>
      </w:r>
      <w:r>
        <w:rPr>
          <w:b/>
          <w:i/>
          <w:szCs w:val="28"/>
        </w:rPr>
        <w:t>а</w:t>
      </w:r>
      <w:r w:rsidR="00E81239" w:rsidRPr="005346FF">
        <w:rPr>
          <w:i/>
          <w:szCs w:val="28"/>
        </w:rPr>
        <w:t>.</w:t>
      </w:r>
    </w:p>
    <w:p w:rsidR="00E77885" w:rsidRPr="00E77885" w:rsidRDefault="00E77885" w:rsidP="00E77885">
      <w:pPr>
        <w:ind w:firstLine="0"/>
        <w:rPr>
          <w:color w:val="111111"/>
          <w:szCs w:val="28"/>
        </w:rPr>
      </w:pPr>
      <w:r w:rsidRPr="00E77885">
        <w:rPr>
          <w:color w:val="111111"/>
          <w:szCs w:val="28"/>
        </w:rPr>
        <w:t xml:space="preserve">Положительный результат усвоения программного материала </w:t>
      </w:r>
    </w:p>
    <w:p w:rsidR="00E77885" w:rsidRPr="00E77885" w:rsidRDefault="00E77885" w:rsidP="00E77885">
      <w:pPr>
        <w:ind w:firstLine="0"/>
        <w:rPr>
          <w:b/>
          <w:color w:val="111111"/>
          <w:szCs w:val="28"/>
        </w:rPr>
      </w:pPr>
      <w:r w:rsidRPr="00E77885">
        <w:rPr>
          <w:b/>
          <w:color w:val="111111"/>
          <w:szCs w:val="28"/>
        </w:rPr>
        <w:t>средний уровень</w:t>
      </w:r>
      <w:r>
        <w:rPr>
          <w:b/>
          <w:color w:val="111111"/>
          <w:szCs w:val="28"/>
        </w:rPr>
        <w:t>-</w:t>
      </w:r>
      <w:r w:rsidRPr="00E77885">
        <w:rPr>
          <w:b/>
          <w:color w:val="111111"/>
          <w:szCs w:val="28"/>
        </w:rPr>
        <w:t xml:space="preserve">95% </w:t>
      </w:r>
    </w:p>
    <w:p w:rsidR="00E77885" w:rsidRPr="00E77885" w:rsidRDefault="00E77885" w:rsidP="00E77885">
      <w:pPr>
        <w:ind w:firstLine="0"/>
        <w:rPr>
          <w:b/>
          <w:szCs w:val="28"/>
        </w:rPr>
      </w:pPr>
      <w:r w:rsidRPr="00E77885">
        <w:rPr>
          <w:b/>
          <w:color w:val="111111"/>
          <w:szCs w:val="28"/>
        </w:rPr>
        <w:t>низкий уровень-5%</w:t>
      </w:r>
    </w:p>
    <w:p w:rsidR="007843D6" w:rsidRDefault="005346FF" w:rsidP="00E77885">
      <w:pPr>
        <w:ind w:firstLine="0"/>
        <w:rPr>
          <w:szCs w:val="28"/>
        </w:rPr>
      </w:pPr>
      <w:r>
        <w:rPr>
          <w:szCs w:val="28"/>
        </w:rPr>
        <w:t xml:space="preserve">Движения </w:t>
      </w:r>
      <w:r w:rsidR="00602486">
        <w:rPr>
          <w:szCs w:val="28"/>
        </w:rPr>
        <w:t>выполняют, но</w:t>
      </w:r>
      <w:r>
        <w:rPr>
          <w:szCs w:val="28"/>
        </w:rPr>
        <w:t xml:space="preserve"> нуждаются в руководстве взрослого. Имеют не высокую точность незнакомых движений, выполняют только по образцу.  Потребность в двигательной активности </w:t>
      </w:r>
      <w:r w:rsidR="00780463">
        <w:rPr>
          <w:szCs w:val="28"/>
        </w:rPr>
        <w:t>проявляют, но</w:t>
      </w:r>
      <w:r>
        <w:rPr>
          <w:szCs w:val="28"/>
        </w:rPr>
        <w:t xml:space="preserve"> самостоятельно не </w:t>
      </w:r>
      <w:r w:rsidR="00602486">
        <w:rPr>
          <w:szCs w:val="28"/>
        </w:rPr>
        <w:t>организуют. У двух</w:t>
      </w:r>
      <w:r>
        <w:rPr>
          <w:szCs w:val="28"/>
        </w:rPr>
        <w:t xml:space="preserve"> детей </w:t>
      </w:r>
      <w:r w:rsidR="00E81239">
        <w:rPr>
          <w:szCs w:val="28"/>
        </w:rPr>
        <w:t xml:space="preserve">возникают </w:t>
      </w:r>
      <w:r w:rsidR="00602486">
        <w:rPr>
          <w:szCs w:val="28"/>
        </w:rPr>
        <w:t>затруднения, при</w:t>
      </w:r>
      <w:r w:rsidR="00E81239">
        <w:rPr>
          <w:szCs w:val="28"/>
        </w:rPr>
        <w:t xml:space="preserve"> перестроении </w:t>
      </w:r>
      <w:r>
        <w:rPr>
          <w:szCs w:val="28"/>
        </w:rPr>
        <w:t>постоянно путаются, теряю</w:t>
      </w:r>
      <w:r w:rsidR="00E81239">
        <w:rPr>
          <w:szCs w:val="28"/>
        </w:rPr>
        <w:t>т направления движения.</w:t>
      </w:r>
      <w:r>
        <w:rPr>
          <w:szCs w:val="28"/>
        </w:rPr>
        <w:t xml:space="preserve"> Знают подвижные игры, не всегда выполняют </w:t>
      </w:r>
      <w:r w:rsidR="00780463">
        <w:rPr>
          <w:szCs w:val="28"/>
        </w:rPr>
        <w:t>правила. Есть неуверенность</w:t>
      </w:r>
      <w:r w:rsidR="001E510D">
        <w:rPr>
          <w:szCs w:val="28"/>
        </w:rPr>
        <w:t xml:space="preserve"> в </w:t>
      </w:r>
      <w:r w:rsidR="00F44369">
        <w:rPr>
          <w:szCs w:val="28"/>
        </w:rPr>
        <w:t xml:space="preserve">поступках, </w:t>
      </w:r>
      <w:r w:rsidR="00780463">
        <w:rPr>
          <w:szCs w:val="28"/>
        </w:rPr>
        <w:t>и отсутствие</w:t>
      </w:r>
      <w:r w:rsidR="001E510D">
        <w:rPr>
          <w:szCs w:val="28"/>
        </w:rPr>
        <w:t xml:space="preserve"> целеустремленности. </w:t>
      </w:r>
      <w:r w:rsidR="007843D6">
        <w:rPr>
          <w:szCs w:val="28"/>
        </w:rPr>
        <w:t xml:space="preserve">В группе возникают трудности в </w:t>
      </w:r>
      <w:proofErr w:type="spellStart"/>
      <w:r w:rsidR="007843D6">
        <w:rPr>
          <w:szCs w:val="28"/>
        </w:rPr>
        <w:t>перестраивании</w:t>
      </w:r>
      <w:proofErr w:type="spellEnd"/>
      <w:r w:rsidR="007843D6">
        <w:rPr>
          <w:szCs w:val="28"/>
        </w:rPr>
        <w:t xml:space="preserve"> и размыкания, выполнение </w:t>
      </w:r>
      <w:r w:rsidR="00F44369">
        <w:rPr>
          <w:szCs w:val="28"/>
        </w:rPr>
        <w:t>поворотов в</w:t>
      </w:r>
      <w:r w:rsidR="007843D6">
        <w:rPr>
          <w:szCs w:val="28"/>
        </w:rPr>
        <w:t xml:space="preserve"> колонне. </w:t>
      </w:r>
    </w:p>
    <w:p w:rsidR="00556363" w:rsidRPr="00707063" w:rsidRDefault="006A6319" w:rsidP="00707063">
      <w:pPr>
        <w:ind w:firstLine="0"/>
        <w:rPr>
          <w:szCs w:val="28"/>
        </w:rPr>
      </w:pPr>
      <w:r>
        <w:rPr>
          <w:szCs w:val="28"/>
        </w:rPr>
        <w:t>На летний период запланирована и</w:t>
      </w:r>
      <w:r w:rsidRPr="006A6319">
        <w:rPr>
          <w:szCs w:val="28"/>
        </w:rPr>
        <w:t xml:space="preserve">ндивидуальная работа по </w:t>
      </w:r>
      <w:r w:rsidR="00602486" w:rsidRPr="006A6319">
        <w:rPr>
          <w:szCs w:val="28"/>
        </w:rPr>
        <w:t xml:space="preserve">результатам </w:t>
      </w:r>
      <w:r w:rsidR="00602486">
        <w:rPr>
          <w:szCs w:val="28"/>
        </w:rPr>
        <w:t>мониторинга</w:t>
      </w:r>
      <w:r w:rsidR="007843D6">
        <w:rPr>
          <w:szCs w:val="28"/>
        </w:rPr>
        <w:t>,</w:t>
      </w:r>
      <w:r>
        <w:rPr>
          <w:szCs w:val="28"/>
        </w:rPr>
        <w:t xml:space="preserve"> будет </w:t>
      </w:r>
      <w:proofErr w:type="gramStart"/>
      <w:r w:rsidRPr="006A6319">
        <w:rPr>
          <w:szCs w:val="28"/>
        </w:rPr>
        <w:t>проводится</w:t>
      </w:r>
      <w:proofErr w:type="gramEnd"/>
      <w:r w:rsidRPr="006A6319">
        <w:rPr>
          <w:szCs w:val="28"/>
        </w:rPr>
        <w:t>, на свежем воздухе со всеми возрастными группам</w:t>
      </w:r>
    </w:p>
    <w:p w:rsidR="00556363" w:rsidRDefault="00556363" w:rsidP="00957D03">
      <w:pPr>
        <w:ind w:firstLine="0"/>
        <w:jc w:val="center"/>
        <w:rPr>
          <w:b/>
          <w:szCs w:val="28"/>
        </w:rPr>
      </w:pPr>
    </w:p>
    <w:p w:rsidR="007843D6" w:rsidRPr="007843D6" w:rsidRDefault="007843D6" w:rsidP="00957D03">
      <w:pPr>
        <w:ind w:firstLine="0"/>
        <w:jc w:val="center"/>
        <w:rPr>
          <w:b/>
          <w:szCs w:val="28"/>
        </w:rPr>
      </w:pPr>
      <w:r w:rsidRPr="007843D6">
        <w:rPr>
          <w:b/>
          <w:szCs w:val="28"/>
        </w:rPr>
        <w:t>Познавательное развитие</w:t>
      </w:r>
    </w:p>
    <w:p w:rsidR="00957D03" w:rsidRDefault="00957D03" w:rsidP="001E510D">
      <w:pPr>
        <w:rPr>
          <w:b/>
          <w:i/>
          <w:szCs w:val="28"/>
        </w:rPr>
      </w:pPr>
      <w:r>
        <w:rPr>
          <w:b/>
          <w:i/>
          <w:szCs w:val="28"/>
        </w:rPr>
        <w:t>С</w:t>
      </w:r>
      <w:r w:rsidR="009B7A42" w:rsidRPr="000608A2">
        <w:rPr>
          <w:b/>
          <w:i/>
          <w:szCs w:val="28"/>
        </w:rPr>
        <w:t>тарш</w:t>
      </w:r>
      <w:r>
        <w:rPr>
          <w:b/>
          <w:i/>
          <w:szCs w:val="28"/>
        </w:rPr>
        <w:t>а</w:t>
      </w:r>
      <w:proofErr w:type="gramStart"/>
      <w:r>
        <w:rPr>
          <w:b/>
          <w:i/>
          <w:szCs w:val="28"/>
        </w:rPr>
        <w:t>я</w:t>
      </w:r>
      <w:r w:rsidR="009B7A42" w:rsidRPr="000608A2">
        <w:rPr>
          <w:b/>
          <w:i/>
          <w:szCs w:val="28"/>
        </w:rPr>
        <w:t>-</w:t>
      </w:r>
      <w:proofErr w:type="gramEnd"/>
      <w:r w:rsidR="009B7A42" w:rsidRPr="000608A2">
        <w:rPr>
          <w:b/>
          <w:i/>
          <w:szCs w:val="28"/>
        </w:rPr>
        <w:t xml:space="preserve"> </w:t>
      </w:r>
      <w:r w:rsidR="00602486" w:rsidRPr="000608A2">
        <w:rPr>
          <w:b/>
          <w:i/>
          <w:szCs w:val="28"/>
        </w:rPr>
        <w:t>подготовительн</w:t>
      </w:r>
      <w:r w:rsidR="00602486">
        <w:rPr>
          <w:b/>
          <w:i/>
          <w:szCs w:val="28"/>
        </w:rPr>
        <w:t>ая</w:t>
      </w:r>
      <w:r w:rsidR="00602486" w:rsidRPr="000608A2">
        <w:rPr>
          <w:b/>
          <w:i/>
          <w:szCs w:val="28"/>
        </w:rPr>
        <w:t xml:space="preserve"> группа</w:t>
      </w:r>
    </w:p>
    <w:p w:rsidR="00957D03" w:rsidRDefault="00957D03" w:rsidP="00957D03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bdr w:val="none" w:sz="0" w:space="0" w:color="auto" w:frame="1"/>
        </w:rPr>
      </w:pPr>
      <w:r w:rsidRPr="00D04DD9">
        <w:rPr>
          <w:rStyle w:val="a7"/>
          <w:color w:val="333333"/>
          <w:sz w:val="28"/>
          <w:szCs w:val="28"/>
          <w:bdr w:val="none" w:sz="0" w:space="0" w:color="auto" w:frame="1"/>
        </w:rPr>
        <w:t>Результаты следующие</w:t>
      </w:r>
      <w:r>
        <w:rPr>
          <w:rStyle w:val="a7"/>
          <w:color w:val="333333"/>
          <w:bdr w:val="none" w:sz="0" w:space="0" w:color="auto" w:frame="1"/>
        </w:rPr>
        <w:t>:</w:t>
      </w:r>
    </w:p>
    <w:p w:rsidR="00957D03" w:rsidRPr="00957D03" w:rsidRDefault="00957D03" w:rsidP="00957D03">
      <w:pPr>
        <w:ind w:firstLine="0"/>
        <w:rPr>
          <w:b/>
          <w:szCs w:val="28"/>
        </w:rPr>
      </w:pPr>
      <w:r w:rsidRPr="00957D03">
        <w:rPr>
          <w:b/>
          <w:szCs w:val="28"/>
        </w:rPr>
        <w:t>Высокий уровень-</w:t>
      </w:r>
      <w:r>
        <w:rPr>
          <w:b/>
          <w:szCs w:val="28"/>
        </w:rPr>
        <w:t>43%</w:t>
      </w:r>
    </w:p>
    <w:p w:rsidR="00957D03" w:rsidRPr="00957D03" w:rsidRDefault="00957D03" w:rsidP="00957D03">
      <w:pPr>
        <w:ind w:firstLine="0"/>
        <w:rPr>
          <w:szCs w:val="28"/>
        </w:rPr>
      </w:pPr>
      <w:r w:rsidRPr="00957D03">
        <w:rPr>
          <w:b/>
          <w:szCs w:val="28"/>
        </w:rPr>
        <w:t>Средней уровень</w:t>
      </w:r>
      <w:r>
        <w:rPr>
          <w:b/>
          <w:szCs w:val="28"/>
        </w:rPr>
        <w:t>-57%</w:t>
      </w:r>
    </w:p>
    <w:p w:rsidR="00515B96" w:rsidRDefault="00957D03" w:rsidP="00957D03">
      <w:pPr>
        <w:ind w:firstLine="0"/>
        <w:rPr>
          <w:szCs w:val="28"/>
        </w:rPr>
      </w:pPr>
      <w:r>
        <w:rPr>
          <w:szCs w:val="28"/>
        </w:rPr>
        <w:t>Д</w:t>
      </w:r>
      <w:r w:rsidR="009B7A42">
        <w:rPr>
          <w:szCs w:val="28"/>
        </w:rPr>
        <w:t>ети проявляют разнообразные интересы к миру предметов и вещей, стараются установи</w:t>
      </w:r>
      <w:r w:rsidR="000608A2">
        <w:rPr>
          <w:szCs w:val="28"/>
        </w:rPr>
        <w:t>ть причинн</w:t>
      </w:r>
      <w:proofErr w:type="gramStart"/>
      <w:r w:rsidR="000608A2">
        <w:rPr>
          <w:szCs w:val="28"/>
        </w:rPr>
        <w:t>о-</w:t>
      </w:r>
      <w:proofErr w:type="gramEnd"/>
      <w:r w:rsidR="000608A2">
        <w:rPr>
          <w:szCs w:val="28"/>
        </w:rPr>
        <w:t xml:space="preserve"> следственные связи,</w:t>
      </w:r>
      <w:r w:rsidR="009B7A42">
        <w:rPr>
          <w:szCs w:val="28"/>
        </w:rPr>
        <w:t xml:space="preserve"> могут сравнивать и описывать знакомые объекты природы, предметов, делать выводы: чем похожи, и в чём </w:t>
      </w:r>
      <w:r w:rsidR="00780463">
        <w:rPr>
          <w:szCs w:val="28"/>
        </w:rPr>
        <w:t>различие. Задают</w:t>
      </w:r>
      <w:r w:rsidR="005B54A4">
        <w:rPr>
          <w:szCs w:val="28"/>
        </w:rPr>
        <w:t xml:space="preserve"> </w:t>
      </w:r>
      <w:proofErr w:type="gramStart"/>
      <w:r w:rsidR="005B54A4">
        <w:rPr>
          <w:szCs w:val="28"/>
        </w:rPr>
        <w:t>вопросы</w:t>
      </w:r>
      <w:proofErr w:type="gramEnd"/>
      <w:r w:rsidR="005B54A4">
        <w:rPr>
          <w:szCs w:val="28"/>
        </w:rPr>
        <w:t xml:space="preserve"> преимущественно отражающие обыденные, обихо</w:t>
      </w:r>
      <w:r w:rsidR="007843D6">
        <w:rPr>
          <w:szCs w:val="28"/>
        </w:rPr>
        <w:t xml:space="preserve">дные связи и отношения, </w:t>
      </w:r>
      <w:r w:rsidR="00602486">
        <w:rPr>
          <w:szCs w:val="28"/>
        </w:rPr>
        <w:t>могут проявлять</w:t>
      </w:r>
      <w:r w:rsidR="005B54A4">
        <w:rPr>
          <w:szCs w:val="28"/>
        </w:rPr>
        <w:t xml:space="preserve"> интерес к беседам и НОД. При </w:t>
      </w:r>
      <w:r w:rsidR="00557668">
        <w:rPr>
          <w:szCs w:val="28"/>
        </w:rPr>
        <w:t>планировании</w:t>
      </w:r>
      <w:r w:rsidR="005B54A4">
        <w:rPr>
          <w:szCs w:val="28"/>
        </w:rPr>
        <w:t xml:space="preserve"> игровой или продуктивной </w:t>
      </w:r>
      <w:proofErr w:type="spellStart"/>
      <w:r w:rsidR="005B54A4">
        <w:rPr>
          <w:szCs w:val="28"/>
        </w:rPr>
        <w:t>деятельности</w:t>
      </w:r>
      <w:r w:rsidR="00602486">
        <w:rPr>
          <w:szCs w:val="28"/>
        </w:rPr>
        <w:t>замыслы</w:t>
      </w:r>
      <w:proofErr w:type="spellEnd"/>
      <w:r w:rsidR="00602486">
        <w:rPr>
          <w:szCs w:val="28"/>
        </w:rPr>
        <w:t xml:space="preserve"> обычно</w:t>
      </w:r>
      <w:r w:rsidR="00557668">
        <w:rPr>
          <w:szCs w:val="28"/>
        </w:rPr>
        <w:t xml:space="preserve"> формулируют в основном в процессе </w:t>
      </w:r>
      <w:proofErr w:type="gramStart"/>
      <w:r w:rsidR="00557668">
        <w:rPr>
          <w:szCs w:val="28"/>
        </w:rPr>
        <w:t>деятельности</w:t>
      </w:r>
      <w:proofErr w:type="gramEnd"/>
      <w:r w:rsidR="00557668">
        <w:rPr>
          <w:szCs w:val="28"/>
        </w:rPr>
        <w:t xml:space="preserve"> и результат может не соответствовать замыслу. Игры и игр</w:t>
      </w:r>
      <w:r w:rsidR="000608A2">
        <w:rPr>
          <w:szCs w:val="28"/>
        </w:rPr>
        <w:t xml:space="preserve">овые </w:t>
      </w:r>
      <w:r w:rsidR="00F44369">
        <w:rPr>
          <w:szCs w:val="28"/>
        </w:rPr>
        <w:t>действия разнообразны</w:t>
      </w:r>
      <w:r w:rsidR="00EE6680">
        <w:rPr>
          <w:szCs w:val="28"/>
        </w:rPr>
        <w:t xml:space="preserve">. </w:t>
      </w:r>
      <w:r w:rsidR="000608A2">
        <w:rPr>
          <w:szCs w:val="28"/>
        </w:rPr>
        <w:t xml:space="preserve"> Любят экспериментировать, во время процесса проявляют познавательные чувства: удивление, сомнение, радость от нового. </w:t>
      </w:r>
      <w:r w:rsidR="00EE6680">
        <w:rPr>
          <w:szCs w:val="28"/>
        </w:rPr>
        <w:t xml:space="preserve">Имеют собственный </w:t>
      </w:r>
      <w:r w:rsidR="00F44369">
        <w:rPr>
          <w:szCs w:val="28"/>
        </w:rPr>
        <w:t xml:space="preserve">опыт </w:t>
      </w:r>
      <w:proofErr w:type="spellStart"/>
      <w:r w:rsidR="00F44369">
        <w:rPr>
          <w:szCs w:val="28"/>
        </w:rPr>
        <w:t>или</w:t>
      </w:r>
      <w:r w:rsidR="00EE6680">
        <w:rPr>
          <w:szCs w:val="28"/>
        </w:rPr>
        <w:t>активизирует</w:t>
      </w:r>
      <w:proofErr w:type="spellEnd"/>
      <w:r w:rsidR="00EE6680">
        <w:rPr>
          <w:szCs w:val="28"/>
        </w:rPr>
        <w:t xml:space="preserve"> с помощью </w:t>
      </w:r>
      <w:r w:rsidR="00780463">
        <w:rPr>
          <w:szCs w:val="28"/>
        </w:rPr>
        <w:t>взрослого.</w:t>
      </w:r>
      <w:r w:rsidR="00780463">
        <w:rPr>
          <w:color w:val="000000"/>
          <w:szCs w:val="28"/>
          <w:shd w:val="clear" w:color="auto" w:fill="FFFFFF"/>
        </w:rPr>
        <w:t xml:space="preserve"> Очень</w:t>
      </w:r>
      <w:r w:rsidR="00C65449">
        <w:rPr>
          <w:color w:val="000000"/>
          <w:szCs w:val="28"/>
          <w:shd w:val="clear" w:color="auto" w:fill="FFFFFF"/>
        </w:rPr>
        <w:t xml:space="preserve"> </w:t>
      </w:r>
      <w:r w:rsidRPr="00957D03">
        <w:rPr>
          <w:color w:val="000000"/>
          <w:szCs w:val="28"/>
          <w:shd w:val="clear" w:color="auto" w:fill="FFFFFF"/>
        </w:rPr>
        <w:t>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</w:t>
      </w:r>
      <w:r w:rsidR="00C65449">
        <w:rPr>
          <w:color w:val="000000"/>
          <w:szCs w:val="28"/>
          <w:shd w:val="clear" w:color="auto" w:fill="FFFFFF"/>
        </w:rPr>
        <w:t>го</w:t>
      </w:r>
      <w:r w:rsidRPr="00957D03">
        <w:rPr>
          <w:color w:val="000000"/>
          <w:szCs w:val="28"/>
          <w:shd w:val="clear" w:color="auto" w:fill="FFFFFF"/>
        </w:rPr>
        <w:t xml:space="preserve"> развития. Способны рассуждат</w:t>
      </w:r>
      <w:r w:rsidR="00C65449">
        <w:rPr>
          <w:color w:val="000000"/>
          <w:szCs w:val="28"/>
          <w:shd w:val="clear" w:color="auto" w:fill="FFFFFF"/>
        </w:rPr>
        <w:t xml:space="preserve">ь и давать адекватные причинные </w:t>
      </w:r>
      <w:proofErr w:type="spellStart"/>
      <w:r w:rsidRPr="00957D03">
        <w:rPr>
          <w:color w:val="000000"/>
          <w:szCs w:val="28"/>
          <w:shd w:val="clear" w:color="auto" w:fill="FFFFFF"/>
        </w:rPr>
        <w:t>объяснения</w:t>
      </w:r>
      <w:proofErr w:type="gramStart"/>
      <w:r w:rsidRPr="00957D03">
        <w:rPr>
          <w:color w:val="000000"/>
          <w:szCs w:val="28"/>
          <w:shd w:val="clear" w:color="auto" w:fill="FFFFFF"/>
        </w:rPr>
        <w:t>.Б</w:t>
      </w:r>
      <w:proofErr w:type="gramEnd"/>
      <w:r w:rsidRPr="00957D03">
        <w:rPr>
          <w:color w:val="000000"/>
          <w:szCs w:val="28"/>
          <w:shd w:val="clear" w:color="auto" w:fill="FFFFFF"/>
        </w:rPr>
        <w:t>ольшинство</w:t>
      </w:r>
      <w:proofErr w:type="spellEnd"/>
      <w:r w:rsidRPr="00957D03">
        <w:rPr>
          <w:color w:val="000000"/>
          <w:szCs w:val="28"/>
          <w:shd w:val="clear" w:color="auto" w:fill="FFFFFF"/>
        </w:rPr>
        <w:t xml:space="preserve"> детей умеют сравнивать предме</w:t>
      </w:r>
      <w:r w:rsidR="00C65449">
        <w:rPr>
          <w:color w:val="000000"/>
          <w:szCs w:val="28"/>
          <w:shd w:val="clear" w:color="auto" w:fill="FFFFFF"/>
        </w:rPr>
        <w:t xml:space="preserve">ты, устанавливать их сходство и </w:t>
      </w:r>
      <w:proofErr w:type="spellStart"/>
      <w:r w:rsidRPr="00957D03">
        <w:rPr>
          <w:color w:val="000000"/>
          <w:szCs w:val="28"/>
          <w:shd w:val="clear" w:color="auto" w:fill="FFFFFF"/>
        </w:rPr>
        <w:t>различие.Без</w:t>
      </w:r>
      <w:proofErr w:type="spellEnd"/>
      <w:r w:rsidRPr="00957D03">
        <w:rPr>
          <w:color w:val="000000"/>
          <w:szCs w:val="28"/>
          <w:shd w:val="clear" w:color="auto" w:fill="FFFFFF"/>
        </w:rPr>
        <w:t xml:space="preserve"> затруднений различают цвета спектра: красный, оранжевый, желтый, зеленый, голубой, синий, фиолетовый (хроматические) и белый, серый и черный (ахроматические), но некоторые дети (не могут распределять цвета по светлоте и н</w:t>
      </w:r>
      <w:r w:rsidR="00C65449">
        <w:rPr>
          <w:color w:val="000000"/>
          <w:szCs w:val="28"/>
          <w:shd w:val="clear" w:color="auto" w:fill="FFFFFF"/>
        </w:rPr>
        <w:t xml:space="preserve">асыщенности, правильно называть </w:t>
      </w:r>
      <w:proofErr w:type="spellStart"/>
      <w:r w:rsidRPr="00957D03">
        <w:rPr>
          <w:color w:val="000000"/>
          <w:szCs w:val="28"/>
          <w:shd w:val="clear" w:color="auto" w:fill="FFFFFF"/>
        </w:rPr>
        <w:t>их.Дети</w:t>
      </w:r>
      <w:proofErr w:type="spellEnd"/>
      <w:r w:rsidRPr="00957D03">
        <w:rPr>
          <w:color w:val="000000"/>
          <w:szCs w:val="28"/>
          <w:shd w:val="clear" w:color="auto" w:fill="FFFFFF"/>
        </w:rPr>
        <w:t xml:space="preserve"> умеют поддержать беседу, высказывать свою точку зрения, </w:t>
      </w:r>
      <w:r w:rsidRPr="00957D03">
        <w:rPr>
          <w:color w:val="000000"/>
          <w:szCs w:val="28"/>
          <w:shd w:val="clear" w:color="auto" w:fill="FFFFFF"/>
        </w:rPr>
        <w:lastRenderedPageBreak/>
        <w:t>согласие или нет с мнением сверстников. Умеют делиться с педагогами и другими детьми разнообразными впечатлениями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B04751" w:rsidRDefault="00C65449" w:rsidP="00B04751">
      <w:pPr>
        <w:ind w:firstLine="0"/>
        <w:rPr>
          <w:szCs w:val="28"/>
        </w:rPr>
      </w:pP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Средняя</w:t>
      </w:r>
      <w:r w:rsidR="00EE6680" w:rsidRPr="000608A2">
        <w:rPr>
          <w:b/>
          <w:i/>
          <w:szCs w:val="28"/>
        </w:rPr>
        <w:t>групп</w:t>
      </w:r>
      <w:r>
        <w:rPr>
          <w:b/>
          <w:i/>
          <w:szCs w:val="28"/>
        </w:rPr>
        <w:t>а</w:t>
      </w:r>
      <w:proofErr w:type="spellEnd"/>
    </w:p>
    <w:p w:rsidR="00C65449" w:rsidRPr="00B04751" w:rsidRDefault="00B04751" w:rsidP="00B04751">
      <w:pPr>
        <w:ind w:firstLine="0"/>
        <w:rPr>
          <w:szCs w:val="28"/>
        </w:rPr>
      </w:pPr>
      <w:r>
        <w:rPr>
          <w:rStyle w:val="a7"/>
          <w:color w:val="333333"/>
          <w:szCs w:val="28"/>
          <w:bdr w:val="none" w:sz="0" w:space="0" w:color="auto" w:frame="1"/>
        </w:rPr>
        <w:t>Р</w:t>
      </w:r>
      <w:r w:rsidR="00C65449" w:rsidRPr="00D04DD9">
        <w:rPr>
          <w:rStyle w:val="a7"/>
          <w:color w:val="333333"/>
          <w:szCs w:val="28"/>
          <w:bdr w:val="none" w:sz="0" w:space="0" w:color="auto" w:frame="1"/>
        </w:rPr>
        <w:t xml:space="preserve">езультаты </w:t>
      </w:r>
      <w:r w:rsidR="00602486" w:rsidRPr="00D04DD9">
        <w:rPr>
          <w:rStyle w:val="a7"/>
          <w:color w:val="333333"/>
          <w:szCs w:val="28"/>
          <w:bdr w:val="none" w:sz="0" w:space="0" w:color="auto" w:frame="1"/>
        </w:rPr>
        <w:t>следующие</w:t>
      </w:r>
      <w:r w:rsidR="00602486">
        <w:rPr>
          <w:rStyle w:val="a7"/>
          <w:color w:val="333333"/>
          <w:bdr w:val="none" w:sz="0" w:space="0" w:color="auto" w:frame="1"/>
        </w:rPr>
        <w:t>:</w:t>
      </w:r>
    </w:p>
    <w:p w:rsidR="00C65449" w:rsidRDefault="00C65449" w:rsidP="00C65449">
      <w:pPr>
        <w:ind w:firstLine="0"/>
        <w:rPr>
          <w:b/>
          <w:szCs w:val="28"/>
        </w:rPr>
      </w:pPr>
      <w:r w:rsidRPr="00957D03">
        <w:rPr>
          <w:b/>
          <w:szCs w:val="28"/>
        </w:rPr>
        <w:t>Средней уровень</w:t>
      </w:r>
      <w:r>
        <w:rPr>
          <w:b/>
          <w:szCs w:val="28"/>
        </w:rPr>
        <w:t>-75%</w:t>
      </w:r>
    </w:p>
    <w:p w:rsidR="00C65449" w:rsidRDefault="00CA1710" w:rsidP="00C65449">
      <w:pPr>
        <w:ind w:firstLine="0"/>
        <w:rPr>
          <w:szCs w:val="28"/>
        </w:rPr>
      </w:pPr>
      <w:r w:rsidRPr="00C65449">
        <w:rPr>
          <w:b/>
          <w:szCs w:val="28"/>
        </w:rPr>
        <w:t xml:space="preserve">низкий </w:t>
      </w:r>
      <w:r w:rsidR="00EE6680" w:rsidRPr="00C65449">
        <w:rPr>
          <w:b/>
          <w:szCs w:val="28"/>
        </w:rPr>
        <w:t>уровень</w:t>
      </w:r>
      <w:r w:rsidR="00C65449">
        <w:rPr>
          <w:b/>
          <w:szCs w:val="28"/>
        </w:rPr>
        <w:t>-25%</w:t>
      </w:r>
    </w:p>
    <w:p w:rsidR="00B04751" w:rsidRPr="00B04751" w:rsidRDefault="00B04751" w:rsidP="00B04751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4751">
        <w:rPr>
          <w:color w:val="333333"/>
          <w:sz w:val="28"/>
          <w:szCs w:val="28"/>
        </w:rPr>
        <w:t xml:space="preserve">Дети, </w:t>
      </w:r>
      <w:proofErr w:type="gramStart"/>
      <w:r w:rsidR="00602486" w:rsidRPr="00B04751">
        <w:rPr>
          <w:color w:val="333333"/>
          <w:sz w:val="28"/>
          <w:szCs w:val="28"/>
        </w:rPr>
        <w:t>с</w:t>
      </w:r>
      <w:proofErr w:type="gramEnd"/>
      <w:r w:rsidR="00602486" w:rsidRPr="00B04751">
        <w:rPr>
          <w:color w:val="333333"/>
          <w:sz w:val="28"/>
          <w:szCs w:val="28"/>
        </w:rPr>
        <w:t xml:space="preserve"> средним уровнем</w:t>
      </w:r>
      <w:r w:rsidRPr="00B04751">
        <w:rPr>
          <w:rStyle w:val="apple-converted-space"/>
          <w:color w:val="333333"/>
          <w:sz w:val="28"/>
          <w:szCs w:val="28"/>
        </w:rPr>
        <w:t> </w:t>
      </w:r>
      <w:r w:rsidRPr="00B04751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справляются с заданием</w:t>
      </w:r>
      <w:r w:rsidRPr="00B04751">
        <w:rPr>
          <w:color w:val="333333"/>
          <w:sz w:val="28"/>
          <w:szCs w:val="28"/>
        </w:rPr>
        <w:t xml:space="preserve">, правильно отвечают на вопросы. </w:t>
      </w:r>
      <w:r w:rsidR="00F44369" w:rsidRPr="00B04751">
        <w:rPr>
          <w:color w:val="333333"/>
          <w:sz w:val="28"/>
          <w:szCs w:val="28"/>
        </w:rPr>
        <w:t>Узнают геометрические</w:t>
      </w:r>
      <w:r w:rsidRPr="00B04751">
        <w:rPr>
          <w:color w:val="333333"/>
          <w:sz w:val="28"/>
          <w:szCs w:val="28"/>
        </w:rPr>
        <w:t xml:space="preserve"> </w:t>
      </w:r>
      <w:r w:rsidR="00780463" w:rsidRPr="00B04751">
        <w:rPr>
          <w:color w:val="333333"/>
          <w:sz w:val="28"/>
          <w:szCs w:val="28"/>
        </w:rPr>
        <w:t>фигуры, называют</w:t>
      </w:r>
      <w:r w:rsidR="00F44369" w:rsidRPr="00B04751">
        <w:rPr>
          <w:color w:val="333333"/>
          <w:sz w:val="28"/>
          <w:szCs w:val="28"/>
        </w:rPr>
        <w:t xml:space="preserve"> размер</w:t>
      </w:r>
      <w:r w:rsidRPr="00B04751">
        <w:rPr>
          <w:color w:val="333333"/>
          <w:sz w:val="28"/>
          <w:szCs w:val="28"/>
        </w:rPr>
        <w:t xml:space="preserve">, проявляют интерес к книгам. Они знают основные признаки живого, устанавливают связи между состоянием живых существ и средой обитания. Называют </w:t>
      </w:r>
      <w:r w:rsidRPr="001F5131">
        <w:rPr>
          <w:color w:val="333333"/>
          <w:sz w:val="28"/>
          <w:szCs w:val="28"/>
        </w:rPr>
        <w:t>времена</w:t>
      </w:r>
      <w:r w:rsidRPr="001F5131">
        <w:rPr>
          <w:rStyle w:val="apple-converted-space"/>
          <w:color w:val="333333"/>
          <w:sz w:val="28"/>
          <w:szCs w:val="28"/>
        </w:rPr>
        <w:t> </w:t>
      </w:r>
      <w:r w:rsidRPr="001F5131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года</w:t>
      </w:r>
      <w:r w:rsidRPr="001F5131">
        <w:rPr>
          <w:b/>
          <w:color w:val="333333"/>
          <w:sz w:val="28"/>
          <w:szCs w:val="28"/>
        </w:rPr>
        <w:t>.</w:t>
      </w:r>
      <w:r w:rsidRPr="00B04751">
        <w:rPr>
          <w:color w:val="333333"/>
          <w:sz w:val="28"/>
          <w:szCs w:val="28"/>
        </w:rPr>
        <w:t xml:space="preserve"> Знают о том, что нужно бережно относиться к природе, но выполняют не </w:t>
      </w:r>
      <w:r w:rsidR="00780463" w:rsidRPr="00B04751">
        <w:rPr>
          <w:color w:val="333333"/>
          <w:sz w:val="28"/>
          <w:szCs w:val="28"/>
        </w:rPr>
        <w:t>все.</w:t>
      </w:r>
      <w:r w:rsidR="00780463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 xml:space="preserve"> игре </w:t>
      </w:r>
      <w:r w:rsidR="00602486">
        <w:rPr>
          <w:color w:val="333333"/>
          <w:sz w:val="28"/>
          <w:szCs w:val="28"/>
        </w:rPr>
        <w:t>используют предметы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–</w:t>
      </w:r>
      <w:r w:rsidR="00F44369">
        <w:rPr>
          <w:color w:val="333333"/>
          <w:sz w:val="28"/>
          <w:szCs w:val="28"/>
        </w:rPr>
        <w:t>з</w:t>
      </w:r>
      <w:proofErr w:type="gramEnd"/>
      <w:r w:rsidR="00F44369">
        <w:rPr>
          <w:color w:val="333333"/>
          <w:sz w:val="28"/>
          <w:szCs w:val="28"/>
        </w:rPr>
        <w:t xml:space="preserve">аместители, </w:t>
      </w:r>
      <w:proofErr w:type="spellStart"/>
      <w:r w:rsidR="00F44369">
        <w:rPr>
          <w:color w:val="333333"/>
          <w:sz w:val="28"/>
          <w:szCs w:val="28"/>
        </w:rPr>
        <w:t>реальныедействия</w:t>
      </w:r>
      <w:proofErr w:type="spellEnd"/>
      <w:r w:rsidR="00F44369">
        <w:rPr>
          <w:color w:val="333333"/>
          <w:sz w:val="28"/>
          <w:szCs w:val="28"/>
        </w:rPr>
        <w:t xml:space="preserve"> и</w:t>
      </w:r>
      <w:r w:rsidR="001F5131">
        <w:rPr>
          <w:color w:val="333333"/>
          <w:sz w:val="28"/>
          <w:szCs w:val="28"/>
        </w:rPr>
        <w:t xml:space="preserve"> предметы могут заменить словом, называют свою роль, создают игровую обстановку</w:t>
      </w:r>
      <w:r w:rsidR="001F5131" w:rsidRPr="001F5131">
        <w:rPr>
          <w:b/>
          <w:color w:val="333333"/>
          <w:sz w:val="28"/>
          <w:szCs w:val="28"/>
        </w:rPr>
        <w:t>.  У двоих детей</w:t>
      </w:r>
      <w:r w:rsidR="005D2AC3">
        <w:rPr>
          <w:b/>
          <w:color w:val="333333"/>
          <w:sz w:val="28"/>
          <w:szCs w:val="28"/>
        </w:rPr>
        <w:t>(25%)</w:t>
      </w:r>
      <w:r w:rsidR="001F5131">
        <w:rPr>
          <w:color w:val="333333"/>
          <w:sz w:val="28"/>
          <w:szCs w:val="28"/>
        </w:rPr>
        <w:t xml:space="preserve"> вызывают трудности, познавательные интересы не устойчивы, замысел в игре отсутствует, </w:t>
      </w:r>
      <w:r w:rsidR="00F44369">
        <w:rPr>
          <w:color w:val="333333"/>
          <w:sz w:val="28"/>
          <w:szCs w:val="28"/>
        </w:rPr>
        <w:t>игровые проявления</w:t>
      </w:r>
      <w:r w:rsidR="001F5131">
        <w:rPr>
          <w:color w:val="333333"/>
          <w:sz w:val="28"/>
          <w:szCs w:val="28"/>
        </w:rPr>
        <w:t xml:space="preserve"> стереотипны, речь не занимает важного места в игре.</w:t>
      </w:r>
    </w:p>
    <w:p w:rsidR="006D4E78" w:rsidRDefault="007F46C4" w:rsidP="00C65449">
      <w:pPr>
        <w:ind w:firstLine="0"/>
        <w:rPr>
          <w:szCs w:val="28"/>
        </w:rPr>
      </w:pPr>
      <w:r>
        <w:rPr>
          <w:szCs w:val="28"/>
        </w:rPr>
        <w:t xml:space="preserve"> Выделение существенных признаков, лежащ</w:t>
      </w:r>
      <w:r w:rsidR="00CA1710">
        <w:rPr>
          <w:szCs w:val="28"/>
        </w:rPr>
        <w:t xml:space="preserve">ие в основе родовых обобщений не </w:t>
      </w:r>
      <w:r>
        <w:rPr>
          <w:szCs w:val="28"/>
        </w:rPr>
        <w:t xml:space="preserve">устанавливают причинно-следственные связи, затрудняется в их объяснении, </w:t>
      </w:r>
      <w:r w:rsidR="00CA1710">
        <w:rPr>
          <w:szCs w:val="28"/>
        </w:rPr>
        <w:t>вызывае</w:t>
      </w:r>
      <w:r w:rsidR="001E510D">
        <w:rPr>
          <w:szCs w:val="28"/>
        </w:rPr>
        <w:t xml:space="preserve">т трудности в составлении и решении логических задач, а также задания на счет и запоминание </w:t>
      </w:r>
      <w:proofErr w:type="gramStart"/>
      <w:r w:rsidR="001E510D">
        <w:rPr>
          <w:szCs w:val="28"/>
        </w:rPr>
        <w:t>на</w:t>
      </w:r>
      <w:proofErr w:type="gramEnd"/>
      <w:r w:rsidR="001E510D">
        <w:rPr>
          <w:szCs w:val="28"/>
        </w:rPr>
        <w:t xml:space="preserve"> </w:t>
      </w:r>
      <w:proofErr w:type="gramStart"/>
      <w:r w:rsidR="001E510D">
        <w:rPr>
          <w:szCs w:val="28"/>
        </w:rPr>
        <w:t>низком</w:t>
      </w:r>
      <w:proofErr w:type="gramEnd"/>
      <w:r w:rsidR="001E510D">
        <w:rPr>
          <w:szCs w:val="28"/>
        </w:rPr>
        <w:t xml:space="preserve"> уровне.</w:t>
      </w:r>
    </w:p>
    <w:p w:rsidR="001F5131" w:rsidRPr="00233B7D" w:rsidRDefault="00233B7D" w:rsidP="00233B7D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33B7D">
        <w:rPr>
          <w:color w:val="333333"/>
          <w:sz w:val="28"/>
          <w:szCs w:val="28"/>
        </w:rPr>
        <w:t xml:space="preserve"> </w:t>
      </w:r>
      <w:proofErr w:type="gramStart"/>
      <w:r w:rsidRPr="00233B7D">
        <w:rPr>
          <w:color w:val="333333"/>
          <w:sz w:val="28"/>
          <w:szCs w:val="28"/>
        </w:rPr>
        <w:t xml:space="preserve">В </w:t>
      </w:r>
      <w:r w:rsidR="00602486" w:rsidRPr="00233B7D">
        <w:rPr>
          <w:color w:val="333333"/>
          <w:sz w:val="28"/>
          <w:szCs w:val="28"/>
        </w:rPr>
        <w:t xml:space="preserve">летней </w:t>
      </w:r>
      <w:r w:rsidR="00602486">
        <w:rPr>
          <w:color w:val="333333"/>
          <w:sz w:val="28"/>
          <w:szCs w:val="28"/>
        </w:rPr>
        <w:t>период</w:t>
      </w:r>
      <w:r w:rsidRPr="00233B7D">
        <w:rPr>
          <w:color w:val="333333"/>
          <w:sz w:val="28"/>
          <w:szCs w:val="28"/>
        </w:rPr>
        <w:t xml:space="preserve"> запланировать </w:t>
      </w:r>
      <w:r w:rsidR="001F5131" w:rsidRPr="00233B7D">
        <w:rPr>
          <w:color w:val="333333"/>
          <w:sz w:val="28"/>
          <w:szCs w:val="28"/>
        </w:rPr>
        <w:t xml:space="preserve">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</w:t>
      </w:r>
      <w:r w:rsidR="00602486" w:rsidRPr="00233B7D">
        <w:rPr>
          <w:color w:val="333333"/>
          <w:sz w:val="28"/>
          <w:szCs w:val="28"/>
        </w:rPr>
        <w:t>также</w:t>
      </w:r>
      <w:r w:rsidR="001F5131" w:rsidRPr="00233B7D">
        <w:rPr>
          <w:color w:val="333333"/>
          <w:sz w:val="28"/>
          <w:szCs w:val="28"/>
        </w:rPr>
        <w:t xml:space="preserve">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proofErr w:type="gramEnd"/>
    </w:p>
    <w:p w:rsidR="00D04DD9" w:rsidRDefault="00D04DD9" w:rsidP="006D4E78">
      <w:pPr>
        <w:jc w:val="center"/>
        <w:rPr>
          <w:b/>
          <w:sz w:val="32"/>
          <w:szCs w:val="32"/>
        </w:rPr>
      </w:pPr>
    </w:p>
    <w:p w:rsidR="00CA1710" w:rsidRPr="006D4E78" w:rsidRDefault="00CA1710" w:rsidP="006D4E78">
      <w:pPr>
        <w:jc w:val="center"/>
        <w:rPr>
          <w:szCs w:val="28"/>
        </w:rPr>
      </w:pPr>
      <w:r>
        <w:rPr>
          <w:b/>
          <w:sz w:val="32"/>
          <w:szCs w:val="32"/>
        </w:rPr>
        <w:t>Р</w:t>
      </w:r>
      <w:r w:rsidR="00D62B49">
        <w:rPr>
          <w:b/>
          <w:sz w:val="32"/>
          <w:szCs w:val="32"/>
        </w:rPr>
        <w:t>ечево</w:t>
      </w:r>
      <w:r w:rsidR="00C645D6">
        <w:rPr>
          <w:b/>
          <w:sz w:val="32"/>
          <w:szCs w:val="32"/>
        </w:rPr>
        <w:t>е развитие</w:t>
      </w:r>
    </w:p>
    <w:p w:rsidR="00CA1710" w:rsidRDefault="00CA1710" w:rsidP="00C75BA6">
      <w:pPr>
        <w:rPr>
          <w:szCs w:val="28"/>
        </w:rPr>
      </w:pPr>
    </w:p>
    <w:p w:rsidR="00233B7D" w:rsidRDefault="00233B7D" w:rsidP="00C75BA6">
      <w:pPr>
        <w:rPr>
          <w:szCs w:val="28"/>
        </w:rPr>
      </w:pP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Старшая</w:t>
      </w:r>
      <w:r w:rsidR="00D62B49" w:rsidRPr="0037772C">
        <w:rPr>
          <w:b/>
          <w:i/>
          <w:szCs w:val="28"/>
        </w:rPr>
        <w:t>-</w:t>
      </w:r>
      <w:r>
        <w:rPr>
          <w:b/>
          <w:i/>
          <w:szCs w:val="28"/>
        </w:rPr>
        <w:t>подготовительная</w:t>
      </w:r>
      <w:r w:rsidR="00602486" w:rsidRPr="0037772C">
        <w:rPr>
          <w:b/>
          <w:i/>
          <w:szCs w:val="28"/>
        </w:rPr>
        <w:t>групп</w:t>
      </w:r>
      <w:r w:rsidR="00602486">
        <w:rPr>
          <w:b/>
          <w:i/>
          <w:szCs w:val="28"/>
        </w:rPr>
        <w:t>а</w:t>
      </w:r>
      <w:proofErr w:type="spellEnd"/>
      <w:r w:rsidR="00602486" w:rsidRPr="00746A41">
        <w:rPr>
          <w:szCs w:val="28"/>
        </w:rPr>
        <w:t>.</w:t>
      </w:r>
    </w:p>
    <w:p w:rsidR="00233B7D" w:rsidRPr="00B04751" w:rsidRDefault="00233B7D" w:rsidP="00233B7D">
      <w:pPr>
        <w:ind w:firstLine="0"/>
        <w:rPr>
          <w:szCs w:val="28"/>
        </w:rPr>
      </w:pPr>
      <w:r>
        <w:rPr>
          <w:rStyle w:val="a7"/>
          <w:color w:val="333333"/>
          <w:szCs w:val="28"/>
          <w:bdr w:val="none" w:sz="0" w:space="0" w:color="auto" w:frame="1"/>
        </w:rPr>
        <w:t>Р</w:t>
      </w:r>
      <w:r w:rsidRPr="00D04DD9">
        <w:rPr>
          <w:rStyle w:val="a7"/>
          <w:color w:val="333333"/>
          <w:szCs w:val="28"/>
          <w:bdr w:val="none" w:sz="0" w:space="0" w:color="auto" w:frame="1"/>
        </w:rPr>
        <w:t xml:space="preserve">езультаты </w:t>
      </w:r>
      <w:r w:rsidR="00602486" w:rsidRPr="00D04DD9">
        <w:rPr>
          <w:rStyle w:val="a7"/>
          <w:color w:val="333333"/>
          <w:szCs w:val="28"/>
          <w:bdr w:val="none" w:sz="0" w:space="0" w:color="auto" w:frame="1"/>
        </w:rPr>
        <w:t>следующие</w:t>
      </w:r>
      <w:r w:rsidR="00602486">
        <w:rPr>
          <w:rStyle w:val="a7"/>
          <w:color w:val="333333"/>
          <w:bdr w:val="none" w:sz="0" w:space="0" w:color="auto" w:frame="1"/>
        </w:rPr>
        <w:t>:</w:t>
      </w:r>
    </w:p>
    <w:p w:rsidR="00233B7D" w:rsidRDefault="00233B7D" w:rsidP="00233B7D">
      <w:pPr>
        <w:ind w:firstLine="0"/>
        <w:rPr>
          <w:b/>
          <w:szCs w:val="28"/>
        </w:rPr>
      </w:pPr>
      <w:r>
        <w:rPr>
          <w:b/>
          <w:szCs w:val="28"/>
        </w:rPr>
        <w:t>Высокий уровень-2%</w:t>
      </w:r>
    </w:p>
    <w:p w:rsidR="00233B7D" w:rsidRDefault="00233B7D" w:rsidP="00233B7D">
      <w:pPr>
        <w:ind w:firstLine="0"/>
        <w:rPr>
          <w:b/>
          <w:szCs w:val="28"/>
        </w:rPr>
      </w:pPr>
      <w:r w:rsidRPr="00957D03">
        <w:rPr>
          <w:b/>
          <w:szCs w:val="28"/>
        </w:rPr>
        <w:t>Средней уровень</w:t>
      </w:r>
      <w:r>
        <w:rPr>
          <w:b/>
          <w:szCs w:val="28"/>
        </w:rPr>
        <w:t>-94%</w:t>
      </w:r>
    </w:p>
    <w:p w:rsidR="00233B7D" w:rsidRDefault="00233B7D" w:rsidP="00233B7D">
      <w:pPr>
        <w:ind w:firstLine="0"/>
        <w:rPr>
          <w:b/>
          <w:szCs w:val="28"/>
        </w:rPr>
      </w:pPr>
      <w:r w:rsidRPr="00C65449">
        <w:rPr>
          <w:b/>
          <w:szCs w:val="28"/>
        </w:rPr>
        <w:t>низкий уровень</w:t>
      </w:r>
      <w:r>
        <w:rPr>
          <w:b/>
          <w:szCs w:val="28"/>
        </w:rPr>
        <w:t>-4%</w:t>
      </w:r>
    </w:p>
    <w:p w:rsidR="00233B7D" w:rsidRPr="00233B7D" w:rsidRDefault="00233B7D" w:rsidP="00233B7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33B7D">
        <w:rPr>
          <w:color w:val="333333"/>
          <w:sz w:val="28"/>
          <w:szCs w:val="28"/>
        </w:rPr>
        <w:t>Программный материал образовательной области</w:t>
      </w:r>
      <w:r w:rsidRPr="00233B7D">
        <w:rPr>
          <w:rStyle w:val="apple-converted-space"/>
          <w:color w:val="333333"/>
          <w:sz w:val="28"/>
          <w:szCs w:val="28"/>
        </w:rPr>
        <w:t> </w:t>
      </w:r>
      <w:r w:rsidRPr="00233B7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Речевое </w:t>
      </w:r>
      <w:r w:rsidRPr="00233B7D">
        <w:rPr>
          <w:b/>
          <w:i/>
          <w:iCs/>
          <w:color w:val="333333"/>
          <w:sz w:val="28"/>
          <w:szCs w:val="28"/>
          <w:bdr w:val="none" w:sz="0" w:space="0" w:color="auto" w:frame="1"/>
        </w:rPr>
        <w:t>развитие</w:t>
      </w:r>
      <w:r w:rsidRPr="00233B7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33B7D">
        <w:rPr>
          <w:rStyle w:val="apple-converted-space"/>
          <w:color w:val="333333"/>
          <w:sz w:val="28"/>
          <w:szCs w:val="28"/>
        </w:rPr>
        <w:t> </w:t>
      </w:r>
      <w:r w:rsidRPr="00233B7D">
        <w:rPr>
          <w:color w:val="333333"/>
          <w:sz w:val="28"/>
          <w:szCs w:val="28"/>
        </w:rPr>
        <w:t>освоен всеми детьми на среднем уровне.</w:t>
      </w:r>
    </w:p>
    <w:p w:rsidR="00C75BA6" w:rsidRPr="0004655B" w:rsidRDefault="00602486" w:rsidP="00233B7D">
      <w:pPr>
        <w:ind w:firstLine="0"/>
        <w:rPr>
          <w:szCs w:val="28"/>
        </w:rPr>
      </w:pPr>
      <w:r>
        <w:rPr>
          <w:szCs w:val="28"/>
        </w:rPr>
        <w:t>Дети устанавливают</w:t>
      </w:r>
      <w:r w:rsidR="00D62B49">
        <w:rPr>
          <w:szCs w:val="28"/>
        </w:rPr>
        <w:t xml:space="preserve"> продуктивные контакты со взрослыми знакомыми и сверстниками с помощью речевых средств </w:t>
      </w:r>
      <w:r w:rsidR="00780463">
        <w:rPr>
          <w:szCs w:val="28"/>
        </w:rPr>
        <w:t>общения, вступают в</w:t>
      </w:r>
      <w:r w:rsidR="0096055D">
        <w:rPr>
          <w:szCs w:val="28"/>
        </w:rPr>
        <w:t xml:space="preserve"> диалог, поддерживают </w:t>
      </w:r>
      <w:r>
        <w:rPr>
          <w:szCs w:val="28"/>
        </w:rPr>
        <w:t>разговор, не</w:t>
      </w:r>
      <w:r w:rsidR="0096055D">
        <w:rPr>
          <w:szCs w:val="28"/>
        </w:rPr>
        <w:t xml:space="preserve"> точно строят свои высказывания при образовании сложных грамматических форм существительных, </w:t>
      </w:r>
      <w:r>
        <w:rPr>
          <w:szCs w:val="28"/>
        </w:rPr>
        <w:t>прилагательных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лаголов</w:t>
      </w:r>
      <w:r w:rsidR="0096055D">
        <w:rPr>
          <w:szCs w:val="28"/>
        </w:rPr>
        <w:t xml:space="preserve"> допускают ошибки.</w:t>
      </w:r>
      <w:r w:rsidR="0037772C">
        <w:rPr>
          <w:szCs w:val="28"/>
        </w:rPr>
        <w:t xml:space="preserve"> Но</w:t>
      </w:r>
      <w:r w:rsidR="000304DC">
        <w:rPr>
          <w:szCs w:val="28"/>
        </w:rPr>
        <w:t xml:space="preserve"> </w:t>
      </w:r>
      <w:r w:rsidR="0037772C">
        <w:rPr>
          <w:szCs w:val="28"/>
        </w:rPr>
        <w:t>в</w:t>
      </w:r>
      <w:r w:rsidR="002F3DEB">
        <w:rPr>
          <w:szCs w:val="28"/>
        </w:rPr>
        <w:t xml:space="preserve">ыделяют первый звук в </w:t>
      </w:r>
      <w:r>
        <w:rPr>
          <w:szCs w:val="28"/>
        </w:rPr>
        <w:lastRenderedPageBreak/>
        <w:t>слове, подбирают</w:t>
      </w:r>
      <w:r w:rsidR="002F3DEB">
        <w:rPr>
          <w:szCs w:val="28"/>
        </w:rPr>
        <w:t xml:space="preserve"> слова с заданным звуком, различают гласные и согласные, </w:t>
      </w:r>
      <w:proofErr w:type="spellStart"/>
      <w:r w:rsidR="002F3DEB">
        <w:rPr>
          <w:szCs w:val="28"/>
        </w:rPr>
        <w:t>твердыеи</w:t>
      </w:r>
      <w:proofErr w:type="spellEnd"/>
      <w:r w:rsidR="002F3DEB">
        <w:rPr>
          <w:szCs w:val="28"/>
        </w:rPr>
        <w:t xml:space="preserve"> мягкие звуки</w:t>
      </w:r>
      <w:proofErr w:type="gramStart"/>
      <w:r w:rsidR="002F3DEB">
        <w:rPr>
          <w:szCs w:val="28"/>
        </w:rPr>
        <w:t>.</w:t>
      </w:r>
      <w:proofErr w:type="gramEnd"/>
      <w:r w:rsidR="002F3DEB">
        <w:rPr>
          <w:szCs w:val="28"/>
        </w:rPr>
        <w:t xml:space="preserve"> </w:t>
      </w:r>
      <w:proofErr w:type="gramStart"/>
      <w:r w:rsidR="002F3DEB">
        <w:rPr>
          <w:szCs w:val="28"/>
        </w:rPr>
        <w:t>г</w:t>
      </w:r>
      <w:proofErr w:type="gramEnd"/>
      <w:r w:rsidR="002F3DEB">
        <w:rPr>
          <w:szCs w:val="28"/>
        </w:rPr>
        <w:t xml:space="preserve">лухие и звонкие. </w:t>
      </w:r>
      <w:r w:rsidR="00233B7D">
        <w:rPr>
          <w:szCs w:val="28"/>
        </w:rPr>
        <w:t xml:space="preserve">Сочиняют не большие </w:t>
      </w:r>
      <w:r w:rsidR="00780463">
        <w:rPr>
          <w:szCs w:val="28"/>
        </w:rPr>
        <w:t>сказки</w:t>
      </w:r>
      <w:proofErr w:type="gramStart"/>
      <w:r w:rsidR="00780463">
        <w:rPr>
          <w:szCs w:val="28"/>
        </w:rPr>
        <w:t>.</w:t>
      </w:r>
      <w:proofErr w:type="gramEnd"/>
      <w:r w:rsidR="00780463">
        <w:rPr>
          <w:szCs w:val="28"/>
        </w:rPr>
        <w:t xml:space="preserve"> </w:t>
      </w:r>
      <w:proofErr w:type="gramStart"/>
      <w:r w:rsidR="00780463">
        <w:rPr>
          <w:szCs w:val="28"/>
        </w:rPr>
        <w:t>с</w:t>
      </w:r>
      <w:proofErr w:type="gramEnd"/>
      <w:r w:rsidR="00780463">
        <w:rPr>
          <w:szCs w:val="28"/>
        </w:rPr>
        <w:t>оставляют</w:t>
      </w:r>
      <w:r w:rsidR="005D2AC3">
        <w:rPr>
          <w:szCs w:val="28"/>
        </w:rPr>
        <w:t xml:space="preserve"> </w:t>
      </w:r>
      <w:r w:rsidR="00CF6FDF">
        <w:rPr>
          <w:szCs w:val="28"/>
        </w:rPr>
        <w:t xml:space="preserve">рассказ, оригинальность не выражена. С помощью взрослого определяют  жанр.  Кратко отвечают на вопросы по тексту. </w:t>
      </w:r>
      <w:r>
        <w:rPr>
          <w:szCs w:val="28"/>
        </w:rPr>
        <w:t>У 2</w:t>
      </w:r>
      <w:r w:rsidR="002F3DEB">
        <w:rPr>
          <w:szCs w:val="28"/>
        </w:rPr>
        <w:t>-х детей</w:t>
      </w:r>
      <w:r w:rsidR="00C645D6">
        <w:rPr>
          <w:szCs w:val="28"/>
        </w:rPr>
        <w:t xml:space="preserve"> (4%)</w:t>
      </w:r>
      <w:r w:rsidR="00C75BA6">
        <w:rPr>
          <w:szCs w:val="28"/>
        </w:rPr>
        <w:t>вызвали затруднения задания, связанны</w:t>
      </w:r>
      <w:r w:rsidR="00C75BA6" w:rsidRPr="00746A41">
        <w:rPr>
          <w:szCs w:val="28"/>
        </w:rPr>
        <w:t>е с определение</w:t>
      </w:r>
      <w:r w:rsidR="00C75BA6">
        <w:rPr>
          <w:szCs w:val="28"/>
        </w:rPr>
        <w:t>м звука в слове, а также задания на понимание текста и составление рассказа, т.к. у них н</w:t>
      </w:r>
      <w:r w:rsidR="00B30965">
        <w:rPr>
          <w:szCs w:val="28"/>
        </w:rPr>
        <w:t>изкий активный словарный запас</w:t>
      </w:r>
      <w:r w:rsidR="002F3DEB">
        <w:rPr>
          <w:szCs w:val="28"/>
        </w:rPr>
        <w:t xml:space="preserve">, нарушено </w:t>
      </w:r>
      <w:r>
        <w:rPr>
          <w:szCs w:val="28"/>
        </w:rPr>
        <w:t>звукопроизношение, речь</w:t>
      </w:r>
      <w:r w:rsidR="002F3DEB">
        <w:rPr>
          <w:szCs w:val="28"/>
        </w:rPr>
        <w:t xml:space="preserve"> не </w:t>
      </w:r>
      <w:r>
        <w:rPr>
          <w:szCs w:val="28"/>
        </w:rPr>
        <w:t>выразительна, допускают</w:t>
      </w:r>
      <w:r w:rsidR="002F3DEB">
        <w:rPr>
          <w:szCs w:val="28"/>
        </w:rPr>
        <w:t xml:space="preserve"> много ошибок, в различие звуков родного языка.</w:t>
      </w:r>
    </w:p>
    <w:p w:rsidR="00C645D6" w:rsidRDefault="00C645D6" w:rsidP="001E510D">
      <w:pPr>
        <w:rPr>
          <w:b/>
          <w:i/>
          <w:szCs w:val="28"/>
        </w:rPr>
      </w:pPr>
    </w:p>
    <w:p w:rsidR="00CF6FDF" w:rsidRDefault="00CF6FDF" w:rsidP="001E510D">
      <w:pPr>
        <w:rPr>
          <w:szCs w:val="28"/>
        </w:rPr>
      </w:pP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Средняя</w:t>
      </w:r>
      <w:r w:rsidR="00602486" w:rsidRPr="0037772C">
        <w:rPr>
          <w:b/>
          <w:i/>
          <w:szCs w:val="28"/>
        </w:rPr>
        <w:t>групп</w:t>
      </w:r>
      <w:r w:rsidR="00602486">
        <w:rPr>
          <w:b/>
          <w:i/>
          <w:szCs w:val="28"/>
        </w:rPr>
        <w:t>а</w:t>
      </w:r>
      <w:proofErr w:type="spellEnd"/>
      <w:r w:rsidR="00602486">
        <w:rPr>
          <w:szCs w:val="28"/>
        </w:rPr>
        <w:t>.</w:t>
      </w:r>
    </w:p>
    <w:p w:rsidR="00CF6FDF" w:rsidRDefault="00CF6FDF" w:rsidP="001E510D">
      <w:pPr>
        <w:rPr>
          <w:rStyle w:val="a7"/>
          <w:color w:val="333333"/>
          <w:szCs w:val="28"/>
          <w:bdr w:val="none" w:sz="0" w:space="0" w:color="auto" w:frame="1"/>
        </w:rPr>
      </w:pPr>
      <w:r>
        <w:rPr>
          <w:rStyle w:val="a7"/>
          <w:color w:val="333333"/>
          <w:szCs w:val="28"/>
          <w:bdr w:val="none" w:sz="0" w:space="0" w:color="auto" w:frame="1"/>
        </w:rPr>
        <w:t>Р</w:t>
      </w:r>
      <w:r w:rsidRPr="00D04DD9">
        <w:rPr>
          <w:rStyle w:val="a7"/>
          <w:color w:val="333333"/>
          <w:szCs w:val="28"/>
          <w:bdr w:val="none" w:sz="0" w:space="0" w:color="auto" w:frame="1"/>
        </w:rPr>
        <w:t>езультаты следующие</w:t>
      </w:r>
      <w:r>
        <w:rPr>
          <w:rStyle w:val="a7"/>
          <w:color w:val="333333"/>
          <w:szCs w:val="28"/>
          <w:bdr w:val="none" w:sz="0" w:space="0" w:color="auto" w:frame="1"/>
        </w:rPr>
        <w:t>:</w:t>
      </w:r>
    </w:p>
    <w:p w:rsidR="00CF6FDF" w:rsidRDefault="00CF6FDF" w:rsidP="001E510D">
      <w:pPr>
        <w:rPr>
          <w:b/>
          <w:szCs w:val="28"/>
        </w:rPr>
      </w:pPr>
      <w:r w:rsidRPr="00957D03">
        <w:rPr>
          <w:b/>
          <w:szCs w:val="28"/>
        </w:rPr>
        <w:t>Средней уровень</w:t>
      </w:r>
      <w:r>
        <w:rPr>
          <w:b/>
          <w:szCs w:val="28"/>
        </w:rPr>
        <w:t>-63%</w:t>
      </w:r>
    </w:p>
    <w:p w:rsidR="00CF6FDF" w:rsidRDefault="00CF6FDF" w:rsidP="001E510D">
      <w:pPr>
        <w:rPr>
          <w:b/>
          <w:szCs w:val="28"/>
        </w:rPr>
      </w:pPr>
      <w:r w:rsidRPr="00C65449">
        <w:rPr>
          <w:b/>
          <w:szCs w:val="28"/>
        </w:rPr>
        <w:t>низкий уровень</w:t>
      </w:r>
      <w:r>
        <w:rPr>
          <w:b/>
          <w:szCs w:val="28"/>
        </w:rPr>
        <w:t>-37%</w:t>
      </w:r>
    </w:p>
    <w:p w:rsidR="00CF6FDF" w:rsidRPr="00351FAC" w:rsidRDefault="00351FAC" w:rsidP="001E510D">
      <w:pPr>
        <w:rPr>
          <w:szCs w:val="28"/>
        </w:rPr>
      </w:pPr>
      <w:r w:rsidRPr="00351FAC">
        <w:rPr>
          <w:color w:val="333333"/>
        </w:rPr>
        <w:t>В основном на среднем уровне освоен программный</w:t>
      </w:r>
      <w:r>
        <w:rPr>
          <w:color w:val="333333"/>
        </w:rPr>
        <w:t xml:space="preserve"> материал. Дети могут составлять не большие сказки, по заданию взрослого подобрать рифму. Обладают достаточно выразительной  речью. Различают звуки родного языка.</w:t>
      </w:r>
    </w:p>
    <w:p w:rsidR="00C75BA6" w:rsidRDefault="00351FAC" w:rsidP="001E510D">
      <w:pPr>
        <w:rPr>
          <w:szCs w:val="28"/>
        </w:rPr>
      </w:pPr>
      <w:r>
        <w:rPr>
          <w:szCs w:val="28"/>
        </w:rPr>
        <w:t>Ч</w:t>
      </w:r>
      <w:r w:rsidR="0037772C">
        <w:rPr>
          <w:szCs w:val="28"/>
        </w:rPr>
        <w:t>етыре</w:t>
      </w:r>
      <w:r w:rsidR="00717FC8">
        <w:rPr>
          <w:szCs w:val="28"/>
        </w:rPr>
        <w:t xml:space="preserve"> ребенка</w:t>
      </w:r>
      <w:r w:rsidR="00C645D6">
        <w:rPr>
          <w:szCs w:val="28"/>
        </w:rPr>
        <w:t>(37%)</w:t>
      </w:r>
      <w:r w:rsidR="00717FC8">
        <w:rPr>
          <w:szCs w:val="28"/>
        </w:rPr>
        <w:t xml:space="preserve"> с низким уровнем речевого развития, так как это дети с задержкой речевого развития. У них возникают </w:t>
      </w:r>
      <w:r w:rsidR="00A838EB">
        <w:rPr>
          <w:szCs w:val="28"/>
        </w:rPr>
        <w:t xml:space="preserve">затруднения в речевом выражении своих желаний, намерений в обращении к ровеснику или </w:t>
      </w:r>
      <w:r w:rsidR="00780463">
        <w:rPr>
          <w:szCs w:val="28"/>
        </w:rPr>
        <w:t>взрослому. Не</w:t>
      </w:r>
      <w:r w:rsidR="00A838EB">
        <w:rPr>
          <w:szCs w:val="28"/>
        </w:rPr>
        <w:t xml:space="preserve"> стремятся принимать участие в групповой беседе, обычно кратко высказывается или кратко, однозначно отвечает на отдельные вопросы. Преимущественно используют неразвернутые высказывания, не употребляет сложные предложения</w:t>
      </w:r>
      <w:proofErr w:type="gramStart"/>
      <w:r w:rsidR="00A838EB">
        <w:rPr>
          <w:szCs w:val="28"/>
        </w:rPr>
        <w:t>.</w:t>
      </w:r>
      <w:proofErr w:type="gramEnd"/>
      <w:r w:rsidR="00A838EB">
        <w:rPr>
          <w:szCs w:val="28"/>
        </w:rPr>
        <w:t xml:space="preserve"> </w:t>
      </w:r>
      <w:proofErr w:type="gramStart"/>
      <w:r w:rsidR="00A838EB">
        <w:rPr>
          <w:szCs w:val="28"/>
        </w:rPr>
        <w:t>п</w:t>
      </w:r>
      <w:proofErr w:type="gramEnd"/>
      <w:r w:rsidR="00A838EB">
        <w:rPr>
          <w:szCs w:val="28"/>
        </w:rPr>
        <w:t>ри построении предложений допускают многочисленные ошибки. Затрудняются в составлении небольших описательных рассказов, коротких сказок, рассказов и</w:t>
      </w:r>
      <w:r w:rsidR="00C75BA6">
        <w:rPr>
          <w:szCs w:val="28"/>
        </w:rPr>
        <w:t>з личного и коллективного опыта, выполняют задачу только в совместной со взрослыми</w:t>
      </w:r>
      <w:proofErr w:type="gramStart"/>
      <w:r w:rsidR="00C75BA6">
        <w:rPr>
          <w:szCs w:val="28"/>
        </w:rPr>
        <w:t>.</w:t>
      </w:r>
      <w:proofErr w:type="gramEnd"/>
      <w:r w:rsidR="00C75BA6">
        <w:rPr>
          <w:szCs w:val="28"/>
        </w:rPr>
        <w:t xml:space="preserve"> </w:t>
      </w:r>
      <w:proofErr w:type="gramStart"/>
      <w:r w:rsidR="00602486">
        <w:rPr>
          <w:szCs w:val="28"/>
        </w:rPr>
        <w:t>п</w:t>
      </w:r>
      <w:proofErr w:type="gramEnd"/>
      <w:r w:rsidR="00602486">
        <w:rPr>
          <w:szCs w:val="28"/>
        </w:rPr>
        <w:t>ри разговоре</w:t>
      </w:r>
      <w:r w:rsidR="003D5C04">
        <w:rPr>
          <w:szCs w:val="28"/>
        </w:rPr>
        <w:t xml:space="preserve"> </w:t>
      </w:r>
      <w:r w:rsidR="00C75BA6">
        <w:rPr>
          <w:szCs w:val="28"/>
        </w:rPr>
        <w:t>нечетко произносят звуки родного языка, допускают много ошибок. Речь не выразительна.</w:t>
      </w:r>
    </w:p>
    <w:p w:rsidR="00C75BA6" w:rsidRDefault="00351FAC" w:rsidP="001E510D">
      <w:pPr>
        <w:rPr>
          <w:szCs w:val="28"/>
        </w:rPr>
      </w:pPr>
      <w:r>
        <w:rPr>
          <w:szCs w:val="28"/>
        </w:rPr>
        <w:t>С ними запланирована</w:t>
      </w:r>
      <w:r w:rsidR="00B30965">
        <w:rPr>
          <w:szCs w:val="28"/>
        </w:rPr>
        <w:t xml:space="preserve"> в летний </w:t>
      </w:r>
      <w:r w:rsidR="00602486">
        <w:rPr>
          <w:szCs w:val="28"/>
        </w:rPr>
        <w:t>период работа</w:t>
      </w:r>
      <w:r>
        <w:rPr>
          <w:szCs w:val="28"/>
        </w:rPr>
        <w:t>. Д</w:t>
      </w:r>
      <w:r w:rsidR="00B30965">
        <w:rPr>
          <w:szCs w:val="28"/>
        </w:rPr>
        <w:t xml:space="preserve">идактические игры на развитие фонематического слуха, задания на пополнение активного словарного запаса. </w:t>
      </w:r>
      <w:r w:rsidR="001E510D">
        <w:rPr>
          <w:szCs w:val="28"/>
        </w:rPr>
        <w:t xml:space="preserve">При планировании работы на следующий год </w:t>
      </w:r>
      <w:r w:rsidR="00717FC8">
        <w:rPr>
          <w:szCs w:val="28"/>
        </w:rPr>
        <w:t>следует</w:t>
      </w:r>
      <w:r w:rsidR="001E510D">
        <w:rPr>
          <w:szCs w:val="28"/>
        </w:rPr>
        <w:t xml:space="preserve"> обратить внимание на развитие фонематического слуха и развитие связной речи детей, а также необходимо индивидуальна работа на запоминание художественных текстов и стихов. </w:t>
      </w:r>
    </w:p>
    <w:p w:rsidR="00351FAC" w:rsidRDefault="00351FAC" w:rsidP="001B7820">
      <w:pPr>
        <w:jc w:val="center"/>
        <w:rPr>
          <w:szCs w:val="28"/>
        </w:rPr>
      </w:pPr>
      <w:r>
        <w:rPr>
          <w:b/>
          <w:szCs w:val="28"/>
        </w:rPr>
        <w:t>Х</w:t>
      </w:r>
      <w:r w:rsidRPr="00CA14C4">
        <w:rPr>
          <w:b/>
          <w:szCs w:val="28"/>
        </w:rPr>
        <w:t>удожественно-эстетическо</w:t>
      </w:r>
      <w:r>
        <w:rPr>
          <w:b/>
          <w:szCs w:val="28"/>
        </w:rPr>
        <w:t>е развитие</w:t>
      </w:r>
    </w:p>
    <w:p w:rsidR="001B7820" w:rsidRDefault="001B7820" w:rsidP="001E510D">
      <w:pPr>
        <w:rPr>
          <w:b/>
          <w:szCs w:val="28"/>
        </w:rPr>
      </w:pPr>
    </w:p>
    <w:p w:rsidR="00351FAC" w:rsidRPr="00351FAC" w:rsidRDefault="00351FAC" w:rsidP="001E510D">
      <w:pPr>
        <w:rPr>
          <w:b/>
          <w:szCs w:val="28"/>
        </w:rPr>
      </w:pPr>
      <w:proofErr w:type="spellStart"/>
      <w:proofErr w:type="gramStart"/>
      <w:r w:rsidRPr="00351FAC">
        <w:rPr>
          <w:b/>
          <w:szCs w:val="28"/>
        </w:rPr>
        <w:t>Старшая-</w:t>
      </w:r>
      <w:r w:rsidR="00602486" w:rsidRPr="00351FAC">
        <w:rPr>
          <w:b/>
          <w:szCs w:val="28"/>
        </w:rPr>
        <w:t>подготовительная</w:t>
      </w:r>
      <w:proofErr w:type="spellEnd"/>
      <w:proofErr w:type="gramEnd"/>
      <w:r w:rsidRPr="00351FAC">
        <w:rPr>
          <w:b/>
          <w:szCs w:val="28"/>
        </w:rPr>
        <w:t xml:space="preserve"> группа</w:t>
      </w:r>
    </w:p>
    <w:p w:rsidR="00351FAC" w:rsidRDefault="00351FAC" w:rsidP="001B7820">
      <w:pPr>
        <w:ind w:firstLine="0"/>
        <w:rPr>
          <w:rStyle w:val="a7"/>
          <w:color w:val="333333"/>
          <w:szCs w:val="28"/>
          <w:bdr w:val="none" w:sz="0" w:space="0" w:color="auto" w:frame="1"/>
        </w:rPr>
      </w:pPr>
      <w:r>
        <w:rPr>
          <w:rStyle w:val="a7"/>
          <w:color w:val="333333"/>
          <w:szCs w:val="28"/>
          <w:bdr w:val="none" w:sz="0" w:space="0" w:color="auto" w:frame="1"/>
        </w:rPr>
        <w:t>Р</w:t>
      </w:r>
      <w:r w:rsidRPr="00D04DD9">
        <w:rPr>
          <w:rStyle w:val="a7"/>
          <w:color w:val="333333"/>
          <w:szCs w:val="28"/>
          <w:bdr w:val="none" w:sz="0" w:space="0" w:color="auto" w:frame="1"/>
        </w:rPr>
        <w:t>езультаты следующие</w:t>
      </w:r>
      <w:r>
        <w:rPr>
          <w:rStyle w:val="a7"/>
          <w:color w:val="333333"/>
          <w:szCs w:val="28"/>
          <w:bdr w:val="none" w:sz="0" w:space="0" w:color="auto" w:frame="1"/>
        </w:rPr>
        <w:t>:</w:t>
      </w:r>
    </w:p>
    <w:p w:rsidR="001B7820" w:rsidRDefault="001B7820" w:rsidP="001B7820">
      <w:pPr>
        <w:ind w:firstLine="0"/>
        <w:rPr>
          <w:b/>
          <w:szCs w:val="28"/>
        </w:rPr>
      </w:pPr>
      <w:r>
        <w:rPr>
          <w:b/>
          <w:szCs w:val="28"/>
        </w:rPr>
        <w:t>Высокий уровень-4%</w:t>
      </w:r>
    </w:p>
    <w:p w:rsidR="00351FAC" w:rsidRDefault="00351FAC" w:rsidP="001B7820">
      <w:pPr>
        <w:ind w:firstLine="0"/>
        <w:rPr>
          <w:b/>
          <w:szCs w:val="28"/>
        </w:rPr>
      </w:pPr>
      <w:r w:rsidRPr="00957D03">
        <w:rPr>
          <w:b/>
          <w:szCs w:val="28"/>
        </w:rPr>
        <w:t>Средней уровень</w:t>
      </w:r>
      <w:r w:rsidR="001B7820">
        <w:rPr>
          <w:b/>
          <w:szCs w:val="28"/>
        </w:rPr>
        <w:t>94</w:t>
      </w:r>
      <w:r>
        <w:rPr>
          <w:b/>
          <w:szCs w:val="28"/>
        </w:rPr>
        <w:t>%</w:t>
      </w:r>
    </w:p>
    <w:p w:rsidR="00351FAC" w:rsidRDefault="00351FAC" w:rsidP="001E510D">
      <w:pPr>
        <w:rPr>
          <w:szCs w:val="28"/>
        </w:rPr>
      </w:pPr>
    </w:p>
    <w:p w:rsidR="001B7820" w:rsidRDefault="00355301" w:rsidP="001E510D">
      <w:pPr>
        <w:rPr>
          <w:szCs w:val="28"/>
        </w:rPr>
      </w:pPr>
      <w:r>
        <w:rPr>
          <w:szCs w:val="28"/>
        </w:rPr>
        <w:t xml:space="preserve">Освоение </w:t>
      </w:r>
      <w:r w:rsidRPr="00CA14C4">
        <w:rPr>
          <w:b/>
          <w:szCs w:val="28"/>
        </w:rPr>
        <w:t>художественно-эстетичес</w:t>
      </w:r>
      <w:r w:rsidR="002920C4" w:rsidRPr="00CA14C4">
        <w:rPr>
          <w:b/>
          <w:szCs w:val="28"/>
        </w:rPr>
        <w:t>к</w:t>
      </w:r>
      <w:r w:rsidRPr="00CA14C4">
        <w:rPr>
          <w:b/>
          <w:szCs w:val="28"/>
        </w:rPr>
        <w:t>ой</w:t>
      </w:r>
      <w:r>
        <w:rPr>
          <w:szCs w:val="28"/>
        </w:rPr>
        <w:t xml:space="preserve"> области</w:t>
      </w:r>
      <w:r w:rsidR="00C645D6">
        <w:rPr>
          <w:szCs w:val="28"/>
        </w:rPr>
        <w:t xml:space="preserve"> </w:t>
      </w:r>
      <w:r w:rsidR="002920C4">
        <w:rPr>
          <w:szCs w:val="28"/>
        </w:rPr>
        <w:t>усвоили полностью.</w:t>
      </w:r>
    </w:p>
    <w:p w:rsidR="001B7820" w:rsidRDefault="00B75AB9" w:rsidP="001E510D">
      <w:pPr>
        <w:rPr>
          <w:szCs w:val="28"/>
        </w:rPr>
      </w:pPr>
      <w:r>
        <w:rPr>
          <w:color w:val="000000"/>
          <w:szCs w:val="28"/>
          <w:shd w:val="clear" w:color="auto" w:fill="FFFFFF"/>
        </w:rPr>
        <w:t>Д</w:t>
      </w:r>
      <w:r w:rsidR="001B7820" w:rsidRPr="001B7820">
        <w:rPr>
          <w:color w:val="000000"/>
          <w:szCs w:val="28"/>
          <w:shd w:val="clear" w:color="auto" w:fill="FFFFFF"/>
        </w:rPr>
        <w:t xml:space="preserve">ети знают особенности изобразительных материалов, выделяют выразительные средства  в различных видах искусствах (форма, цвет, </w:t>
      </w:r>
      <w:r w:rsidR="001B7820" w:rsidRPr="001B7820">
        <w:rPr>
          <w:color w:val="000000"/>
          <w:szCs w:val="28"/>
          <w:shd w:val="clear" w:color="auto" w:fill="FFFFFF"/>
        </w:rPr>
        <w:lastRenderedPageBreak/>
        <w:t>колорит, композиция).</w:t>
      </w:r>
      <w:r>
        <w:rPr>
          <w:color w:val="000000"/>
          <w:szCs w:val="28"/>
          <w:shd w:val="clear" w:color="auto" w:fill="FFFFFF"/>
        </w:rPr>
        <w:t xml:space="preserve"> Могут выразить в речи сочувствие к героям произведения, дают  эмоциональную оценку персонажем, но мотивируют не развернуто,</w:t>
      </w:r>
      <w:r w:rsidR="001B7820" w:rsidRPr="001B7820">
        <w:rPr>
          <w:color w:val="000000"/>
          <w:szCs w:val="28"/>
          <w:shd w:val="clear" w:color="auto" w:fill="FFFFFF"/>
        </w:rPr>
        <w:t xml:space="preserve">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</w:t>
      </w:r>
      <w:r w:rsidR="001B7820">
        <w:rPr>
          <w:color w:val="000000"/>
          <w:szCs w:val="28"/>
          <w:shd w:val="clear" w:color="auto" w:fill="FFFFFF"/>
        </w:rPr>
        <w:t xml:space="preserve">пособны выделять основные части предполагаемой </w:t>
      </w:r>
      <w:r w:rsidR="00780463" w:rsidRPr="001B7820">
        <w:rPr>
          <w:color w:val="000000"/>
          <w:szCs w:val="28"/>
          <w:shd w:val="clear" w:color="auto" w:fill="FFFFFF"/>
        </w:rPr>
        <w:t>постройки. Ребята</w:t>
      </w:r>
      <w:r w:rsidR="001B7820" w:rsidRPr="001B7820">
        <w:rPr>
          <w:color w:val="000000"/>
          <w:szCs w:val="28"/>
          <w:shd w:val="clear" w:color="auto" w:fill="FFFFFF"/>
        </w:rPr>
        <w:t xml:space="preserve"> владеют навыками </w:t>
      </w:r>
      <w:r w:rsidR="00780463" w:rsidRPr="001B7820">
        <w:rPr>
          <w:color w:val="000000"/>
          <w:szCs w:val="28"/>
          <w:shd w:val="clear" w:color="auto" w:fill="FFFFFF"/>
        </w:rPr>
        <w:t>рисования, умение</w:t>
      </w:r>
      <w:r w:rsidR="001B7820" w:rsidRPr="001B7820">
        <w:rPr>
          <w:color w:val="000000"/>
          <w:szCs w:val="28"/>
          <w:shd w:val="clear" w:color="auto" w:fill="FFFFFF"/>
        </w:rPr>
        <w:t xml:space="preserve"> передавать в рисунке образы предметов, объектов, персонажей сказок, литературных </w:t>
      </w:r>
      <w:r w:rsidR="00780463" w:rsidRPr="001B7820">
        <w:rPr>
          <w:color w:val="000000"/>
          <w:szCs w:val="28"/>
          <w:shd w:val="clear" w:color="auto" w:fill="FFFFFF"/>
        </w:rPr>
        <w:t>произведений. Часть</w:t>
      </w:r>
      <w:r w:rsidR="001B7820" w:rsidRPr="001B7820">
        <w:rPr>
          <w:color w:val="000000"/>
          <w:szCs w:val="28"/>
          <w:shd w:val="clear" w:color="auto" w:fill="FFFFFF"/>
        </w:rPr>
        <w:t xml:space="preserve"> детей умеют с</w:t>
      </w:r>
      <w:r w:rsidR="001B7820">
        <w:rPr>
          <w:color w:val="000000"/>
          <w:szCs w:val="28"/>
          <w:shd w:val="clear" w:color="auto" w:fill="FFFFFF"/>
        </w:rPr>
        <w:t>вободно вырезать, резать бумагу на коротки</w:t>
      </w:r>
      <w:r>
        <w:rPr>
          <w:color w:val="000000"/>
          <w:szCs w:val="28"/>
          <w:shd w:val="clear" w:color="auto" w:fill="FFFFFF"/>
        </w:rPr>
        <w:t>е</w:t>
      </w:r>
      <w:r w:rsidR="00C645D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 </w:t>
      </w:r>
      <w:r w:rsidR="001B7820">
        <w:rPr>
          <w:color w:val="000000"/>
          <w:szCs w:val="28"/>
          <w:shd w:val="clear" w:color="auto" w:fill="FFFFFF"/>
        </w:rPr>
        <w:t xml:space="preserve">длинные </w:t>
      </w:r>
      <w:r w:rsidR="00C645D6" w:rsidRPr="001B7820">
        <w:rPr>
          <w:color w:val="000000"/>
          <w:szCs w:val="28"/>
          <w:shd w:val="clear" w:color="auto" w:fill="FFFFFF"/>
        </w:rPr>
        <w:t>полоски. Все</w:t>
      </w:r>
      <w:r w:rsidR="001B7820" w:rsidRPr="001B7820">
        <w:rPr>
          <w:color w:val="000000"/>
          <w:szCs w:val="28"/>
          <w:shd w:val="clear" w:color="auto" w:fill="FFFFFF"/>
        </w:rPr>
        <w:t xml:space="preserve"> дети проявляют эстетические чувс</w:t>
      </w:r>
      <w:r w:rsidR="001B7820">
        <w:rPr>
          <w:color w:val="000000"/>
          <w:szCs w:val="28"/>
          <w:shd w:val="clear" w:color="auto" w:fill="FFFFFF"/>
        </w:rPr>
        <w:t>тва, эмоции, эстетический вкус, эстетическое восприятие.</w:t>
      </w:r>
    </w:p>
    <w:p w:rsidR="001B7820" w:rsidRDefault="001B7820" w:rsidP="001E510D">
      <w:pPr>
        <w:rPr>
          <w:b/>
          <w:szCs w:val="28"/>
        </w:rPr>
      </w:pPr>
      <w:r w:rsidRPr="001B7820">
        <w:rPr>
          <w:b/>
          <w:szCs w:val="28"/>
        </w:rPr>
        <w:t>Средняя группа</w:t>
      </w:r>
    </w:p>
    <w:p w:rsidR="001B7820" w:rsidRDefault="001B7820" w:rsidP="001E510D">
      <w:pPr>
        <w:rPr>
          <w:rStyle w:val="a7"/>
          <w:color w:val="333333"/>
          <w:szCs w:val="28"/>
          <w:bdr w:val="none" w:sz="0" w:space="0" w:color="auto" w:frame="1"/>
        </w:rPr>
      </w:pPr>
      <w:r>
        <w:rPr>
          <w:rStyle w:val="a7"/>
          <w:color w:val="333333"/>
          <w:szCs w:val="28"/>
          <w:bdr w:val="none" w:sz="0" w:space="0" w:color="auto" w:frame="1"/>
        </w:rPr>
        <w:t>Р</w:t>
      </w:r>
      <w:r w:rsidRPr="00D04DD9">
        <w:rPr>
          <w:rStyle w:val="a7"/>
          <w:color w:val="333333"/>
          <w:szCs w:val="28"/>
          <w:bdr w:val="none" w:sz="0" w:space="0" w:color="auto" w:frame="1"/>
        </w:rPr>
        <w:t>езультаты следующие</w:t>
      </w:r>
      <w:r>
        <w:rPr>
          <w:rStyle w:val="a7"/>
          <w:color w:val="333333"/>
          <w:szCs w:val="28"/>
          <w:bdr w:val="none" w:sz="0" w:space="0" w:color="auto" w:frame="1"/>
        </w:rPr>
        <w:t>:</w:t>
      </w:r>
    </w:p>
    <w:p w:rsidR="001B7820" w:rsidRDefault="001B7820" w:rsidP="001E510D">
      <w:pPr>
        <w:rPr>
          <w:b/>
          <w:szCs w:val="28"/>
        </w:rPr>
      </w:pPr>
      <w:r>
        <w:rPr>
          <w:b/>
          <w:szCs w:val="28"/>
        </w:rPr>
        <w:t>Средний уровень-75%</w:t>
      </w:r>
    </w:p>
    <w:p w:rsidR="001B7820" w:rsidRPr="001B7820" w:rsidRDefault="001B7820" w:rsidP="001E510D">
      <w:pPr>
        <w:rPr>
          <w:b/>
          <w:szCs w:val="28"/>
        </w:rPr>
      </w:pPr>
      <w:r>
        <w:rPr>
          <w:b/>
          <w:szCs w:val="28"/>
        </w:rPr>
        <w:t>Низкий уровень- 32%</w:t>
      </w:r>
    </w:p>
    <w:p w:rsidR="001E510D" w:rsidRPr="0004655B" w:rsidRDefault="001E510D" w:rsidP="001E510D">
      <w:pPr>
        <w:rPr>
          <w:szCs w:val="28"/>
        </w:rPr>
      </w:pPr>
      <w:r w:rsidRPr="0004655B">
        <w:rPr>
          <w:szCs w:val="28"/>
        </w:rPr>
        <w:t xml:space="preserve">Дети </w:t>
      </w:r>
      <w:r w:rsidR="00C645D6">
        <w:rPr>
          <w:szCs w:val="28"/>
        </w:rPr>
        <w:t xml:space="preserve">у кого составил средней </w:t>
      </w:r>
      <w:r w:rsidR="00780463">
        <w:rPr>
          <w:szCs w:val="28"/>
        </w:rPr>
        <w:t>уровень,</w:t>
      </w:r>
      <w:r>
        <w:rPr>
          <w:szCs w:val="28"/>
        </w:rPr>
        <w:t xml:space="preserve"> </w:t>
      </w:r>
      <w:r w:rsidR="00C645D6">
        <w:rPr>
          <w:szCs w:val="28"/>
        </w:rPr>
        <w:t xml:space="preserve">с </w:t>
      </w:r>
      <w:r>
        <w:rPr>
          <w:szCs w:val="28"/>
        </w:rPr>
        <w:t>удовольствием рисуют красками</w:t>
      </w:r>
      <w:r w:rsidRPr="0004655B">
        <w:rPr>
          <w:szCs w:val="28"/>
        </w:rPr>
        <w:t>, карандашами, любят вы</w:t>
      </w:r>
      <w:r>
        <w:rPr>
          <w:szCs w:val="28"/>
        </w:rPr>
        <w:t xml:space="preserve">резать, клеить. Затруднения вызывают </w:t>
      </w:r>
      <w:r w:rsidR="002920C4">
        <w:rPr>
          <w:szCs w:val="28"/>
        </w:rPr>
        <w:t>задания,</w:t>
      </w:r>
      <w:r>
        <w:rPr>
          <w:szCs w:val="28"/>
        </w:rPr>
        <w:t xml:space="preserve"> связанные с самостоятельным выбором темы для рисунк</w:t>
      </w:r>
      <w:r w:rsidR="00C645D6">
        <w:rPr>
          <w:szCs w:val="28"/>
        </w:rPr>
        <w:t>а или лепки,</w:t>
      </w:r>
      <w:r>
        <w:rPr>
          <w:szCs w:val="28"/>
        </w:rPr>
        <w:t xml:space="preserve"> </w:t>
      </w:r>
      <w:r w:rsidR="00C645D6">
        <w:rPr>
          <w:szCs w:val="28"/>
        </w:rPr>
        <w:t xml:space="preserve"> а также </w:t>
      </w:r>
      <w:r>
        <w:rPr>
          <w:szCs w:val="28"/>
        </w:rPr>
        <w:t>работа с ножницами, пластилином</w:t>
      </w:r>
      <w:r w:rsidRPr="0004655B">
        <w:rPr>
          <w:szCs w:val="28"/>
        </w:rPr>
        <w:t>.</w:t>
      </w:r>
      <w:r w:rsidR="006370C4">
        <w:rPr>
          <w:szCs w:val="28"/>
        </w:rPr>
        <w:t xml:space="preserve"> </w:t>
      </w:r>
      <w:r w:rsidR="00C31C78">
        <w:rPr>
          <w:szCs w:val="28"/>
        </w:rPr>
        <w:t>У 2 –</w:t>
      </w:r>
      <w:proofErr w:type="spellStart"/>
      <w:r w:rsidR="00C31C78">
        <w:rPr>
          <w:szCs w:val="28"/>
        </w:rPr>
        <w:t>х</w:t>
      </w:r>
      <w:proofErr w:type="spellEnd"/>
      <w:r w:rsidR="00C31C78">
        <w:rPr>
          <w:szCs w:val="28"/>
        </w:rPr>
        <w:t xml:space="preserve"> детей(32%) и</w:t>
      </w:r>
      <w:r w:rsidR="006370C4">
        <w:rPr>
          <w:szCs w:val="28"/>
        </w:rPr>
        <w:t>нтересы не устойчивые и подражательны. Рассматривает и анализирует по вопросам взрослого</w:t>
      </w:r>
      <w:r w:rsidR="00C645D6">
        <w:rPr>
          <w:szCs w:val="28"/>
        </w:rPr>
        <w:t>,</w:t>
      </w:r>
      <w:r w:rsidR="006370C4">
        <w:rPr>
          <w:szCs w:val="28"/>
        </w:rPr>
        <w:t xml:space="preserve"> </w:t>
      </w:r>
      <w:proofErr w:type="gramStart"/>
      <w:r w:rsidR="006370C4">
        <w:rPr>
          <w:szCs w:val="28"/>
        </w:rPr>
        <w:t>эмоциональное</w:t>
      </w:r>
      <w:proofErr w:type="gramEnd"/>
      <w:r w:rsidR="006370C4">
        <w:rPr>
          <w:szCs w:val="28"/>
        </w:rPr>
        <w:t xml:space="preserve"> реагирования </w:t>
      </w:r>
      <w:r w:rsidR="00A23FE6">
        <w:rPr>
          <w:szCs w:val="28"/>
        </w:rPr>
        <w:t xml:space="preserve">неглубокое. </w:t>
      </w:r>
      <w:r w:rsidR="00B75AB9">
        <w:rPr>
          <w:szCs w:val="28"/>
        </w:rPr>
        <w:t>Самостоятельно дают односложные ответы.</w:t>
      </w:r>
      <w:r>
        <w:rPr>
          <w:szCs w:val="28"/>
        </w:rPr>
        <w:t xml:space="preserve"> У этих детей необходимо обратить внимание на развитие мелкой моторики.</w:t>
      </w:r>
    </w:p>
    <w:p w:rsidR="00C31C78" w:rsidRDefault="001E510D" w:rsidP="001E510D">
      <w:pPr>
        <w:rPr>
          <w:szCs w:val="28"/>
        </w:rPr>
      </w:pPr>
      <w:r>
        <w:rPr>
          <w:szCs w:val="28"/>
        </w:rPr>
        <w:t xml:space="preserve"> </w:t>
      </w:r>
    </w:p>
    <w:p w:rsidR="00B75AB9" w:rsidRDefault="001E510D" w:rsidP="00C31C78">
      <w:pPr>
        <w:ind w:firstLine="0"/>
        <w:rPr>
          <w:szCs w:val="28"/>
        </w:rPr>
      </w:pPr>
      <w:r>
        <w:rPr>
          <w:szCs w:val="28"/>
        </w:rPr>
        <w:t xml:space="preserve">Вся </w:t>
      </w:r>
      <w:bookmarkStart w:id="1" w:name="_GoBack"/>
      <w:bookmarkEnd w:id="1"/>
      <w:proofErr w:type="spellStart"/>
      <w:r w:rsidR="00BC77B4">
        <w:rPr>
          <w:szCs w:val="28"/>
        </w:rPr>
        <w:t>досуговая</w:t>
      </w:r>
      <w:proofErr w:type="spellEnd"/>
      <w:r w:rsidR="00BC77B4">
        <w:rPr>
          <w:szCs w:val="28"/>
        </w:rPr>
        <w:t xml:space="preserve"> деятельность</w:t>
      </w:r>
      <w:r w:rsidRPr="0004655B">
        <w:rPr>
          <w:szCs w:val="28"/>
        </w:rPr>
        <w:t xml:space="preserve"> пр</w:t>
      </w:r>
      <w:r>
        <w:rPr>
          <w:szCs w:val="28"/>
        </w:rPr>
        <w:t>оводилась в соответствии с комплексно –</w:t>
      </w:r>
      <w:r w:rsidR="00B75AB9">
        <w:rPr>
          <w:szCs w:val="28"/>
        </w:rPr>
        <w:t xml:space="preserve"> тематическим планированием.  Д</w:t>
      </w:r>
      <w:r w:rsidRPr="0004655B">
        <w:rPr>
          <w:szCs w:val="28"/>
        </w:rPr>
        <w:t xml:space="preserve">ети </w:t>
      </w:r>
      <w:r>
        <w:rPr>
          <w:szCs w:val="28"/>
        </w:rPr>
        <w:t>активны</w:t>
      </w:r>
      <w:r w:rsidR="00B75AB9">
        <w:rPr>
          <w:szCs w:val="28"/>
        </w:rPr>
        <w:t xml:space="preserve"> при проведении мероприятий. </w:t>
      </w:r>
      <w:r w:rsidR="00C31C78">
        <w:rPr>
          <w:szCs w:val="28"/>
        </w:rPr>
        <w:t>Музыкальные занятия проводились в музыкальном зале, с музыкальным руководителем 2  раза в неделю в первой половине четверг пятницу, один раз во второй половине в среду. Дети</w:t>
      </w:r>
      <w:r w:rsidR="00B75AB9">
        <w:rPr>
          <w:szCs w:val="28"/>
        </w:rPr>
        <w:t xml:space="preserve"> </w:t>
      </w:r>
      <w:r w:rsidR="00C31C78">
        <w:rPr>
          <w:szCs w:val="28"/>
        </w:rPr>
        <w:t>о</w:t>
      </w:r>
      <w:r w:rsidR="00B75AB9">
        <w:rPr>
          <w:szCs w:val="28"/>
        </w:rPr>
        <w:t>чень</w:t>
      </w:r>
      <w:r w:rsidR="00C31C78">
        <w:rPr>
          <w:szCs w:val="28"/>
        </w:rPr>
        <w:t xml:space="preserve"> </w:t>
      </w:r>
      <w:r w:rsidRPr="0004655B">
        <w:rPr>
          <w:szCs w:val="28"/>
        </w:rPr>
        <w:t xml:space="preserve">любят петь, </w:t>
      </w:r>
      <w:r w:rsidR="00C31C78" w:rsidRPr="0004655B">
        <w:rPr>
          <w:szCs w:val="28"/>
        </w:rPr>
        <w:t>танцевать</w:t>
      </w:r>
      <w:r w:rsidR="00C31C78">
        <w:rPr>
          <w:szCs w:val="28"/>
        </w:rPr>
        <w:t>, играть</w:t>
      </w:r>
      <w:r w:rsidR="00B75AB9">
        <w:rPr>
          <w:szCs w:val="28"/>
        </w:rPr>
        <w:t xml:space="preserve"> на музыкальных инструментах</w:t>
      </w:r>
      <w:r w:rsidR="006E5F73">
        <w:rPr>
          <w:szCs w:val="28"/>
        </w:rPr>
        <w:t>.</w:t>
      </w:r>
    </w:p>
    <w:p w:rsidR="001E510D" w:rsidRPr="00D04DD9" w:rsidRDefault="00D04DD9" w:rsidP="00B75AB9">
      <w:pPr>
        <w:ind w:firstLine="0"/>
        <w:rPr>
          <w:color w:val="111111"/>
          <w:szCs w:val="28"/>
        </w:rPr>
      </w:pPr>
      <w:r w:rsidRPr="00D04DD9">
        <w:rPr>
          <w:color w:val="111111"/>
          <w:szCs w:val="28"/>
        </w:rPr>
        <w:t>Таким образом, 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</w:t>
      </w:r>
      <w:r w:rsidR="00C31C78">
        <w:rPr>
          <w:color w:val="111111"/>
          <w:szCs w:val="28"/>
        </w:rPr>
        <w:t>.</w:t>
      </w:r>
      <w:r w:rsidR="00C31C78" w:rsidRPr="00D04DD9">
        <w:rPr>
          <w:color w:val="111111"/>
          <w:szCs w:val="28"/>
        </w:rPr>
        <w:t xml:space="preserve"> В</w:t>
      </w:r>
      <w:r w:rsidRPr="00D04DD9">
        <w:rPr>
          <w:color w:val="111111"/>
          <w:szCs w:val="28"/>
        </w:rPr>
        <w:t xml:space="preserve">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</w:t>
      </w:r>
      <w:r>
        <w:rPr>
          <w:color w:val="111111"/>
          <w:szCs w:val="28"/>
        </w:rPr>
        <w:t>.</w:t>
      </w:r>
    </w:p>
    <w:p w:rsidR="00CA14C4" w:rsidRPr="006E5F73" w:rsidRDefault="00D04DD9" w:rsidP="006E5F73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DD9">
        <w:rPr>
          <w:color w:val="111111"/>
          <w:sz w:val="28"/>
          <w:szCs w:val="28"/>
        </w:rPr>
        <w:t>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:rsidR="001E510D" w:rsidRPr="001A0BBB" w:rsidRDefault="001E510D" w:rsidP="006E5F73">
      <w:pPr>
        <w:ind w:firstLine="0"/>
        <w:rPr>
          <w:szCs w:val="24"/>
        </w:rPr>
      </w:pPr>
      <w:r w:rsidRPr="001A0BBB">
        <w:rPr>
          <w:szCs w:val="24"/>
        </w:rPr>
        <w:t>Развивающая предметно-пространственная среда в группе содержательно-насыщенная, трансформируемая, полифункциональная, вариативная, доступная и безопасная.</w:t>
      </w:r>
    </w:p>
    <w:p w:rsidR="001E510D" w:rsidRPr="00EF3DD2" w:rsidRDefault="001E510D" w:rsidP="001E510D">
      <w:pPr>
        <w:rPr>
          <w:szCs w:val="28"/>
        </w:rPr>
      </w:pPr>
      <w:r>
        <w:rPr>
          <w:szCs w:val="28"/>
        </w:rPr>
        <w:t>ПРС группы</w:t>
      </w:r>
      <w:r w:rsidRPr="00D529F9">
        <w:rPr>
          <w:szCs w:val="28"/>
        </w:rPr>
        <w:t xml:space="preserve"> была разделена на следующие игровые центры: </w:t>
      </w:r>
      <w:r>
        <w:rPr>
          <w:szCs w:val="28"/>
        </w:rPr>
        <w:t xml:space="preserve">уголок настроения, уголок по развитию речи, математический уголок, уголок ИЗО, театральный уголок, патриотический уголок, уголок природы, уголок </w:t>
      </w:r>
      <w:r>
        <w:rPr>
          <w:szCs w:val="28"/>
        </w:rPr>
        <w:lastRenderedPageBreak/>
        <w:t xml:space="preserve">творчества, дом, больница, </w:t>
      </w:r>
      <w:r w:rsidRPr="00EF3DD2">
        <w:rPr>
          <w:szCs w:val="28"/>
        </w:rPr>
        <w:t>гараж</w:t>
      </w:r>
      <w:r>
        <w:rPr>
          <w:szCs w:val="28"/>
        </w:rPr>
        <w:t xml:space="preserve">, книжный </w:t>
      </w:r>
      <w:r w:rsidRPr="00EF3DD2">
        <w:rPr>
          <w:szCs w:val="28"/>
        </w:rPr>
        <w:t>уголок</w:t>
      </w:r>
      <w:r>
        <w:rPr>
          <w:szCs w:val="28"/>
        </w:rPr>
        <w:t>, парикмахерская,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спортивный уголок, а также уголок для родителей.</w:t>
      </w:r>
    </w:p>
    <w:p w:rsidR="001E510D" w:rsidRDefault="00112CA6" w:rsidP="006E5F73">
      <w:pPr>
        <w:ind w:firstLine="0"/>
        <w:rPr>
          <w:szCs w:val="28"/>
        </w:rPr>
      </w:pPr>
      <w:r>
        <w:rPr>
          <w:szCs w:val="28"/>
        </w:rPr>
        <w:t xml:space="preserve"> На</w:t>
      </w:r>
      <w:r w:rsidRPr="006E5F73">
        <w:rPr>
          <w:szCs w:val="28"/>
        </w:rPr>
        <w:t xml:space="preserve"> летний период</w:t>
      </w:r>
      <w:r>
        <w:rPr>
          <w:szCs w:val="28"/>
        </w:rPr>
        <w:t xml:space="preserve">   з</w:t>
      </w:r>
      <w:r w:rsidR="001E510D" w:rsidRPr="006E5F73">
        <w:rPr>
          <w:szCs w:val="28"/>
        </w:rPr>
        <w:t>апланировать индивидуальную работу и в течение</w:t>
      </w:r>
      <w:r w:rsidR="002D16E3" w:rsidRPr="006E5F73">
        <w:rPr>
          <w:szCs w:val="28"/>
        </w:rPr>
        <w:t xml:space="preserve"> следующего учебного года.</w:t>
      </w:r>
      <w:r w:rsidR="001E510D" w:rsidRPr="006E5F73">
        <w:rPr>
          <w:szCs w:val="28"/>
        </w:rPr>
        <w:t xml:space="preserve"> Особое внимание уделить на развитие мелкой моторики у всех детей и развитие фонематичес</w:t>
      </w:r>
      <w:r w:rsidR="006E5F73">
        <w:rPr>
          <w:szCs w:val="28"/>
        </w:rPr>
        <w:t>кого слуха.</w:t>
      </w:r>
    </w:p>
    <w:p w:rsidR="006E5F73" w:rsidRPr="006E5F73" w:rsidRDefault="006E5F73" w:rsidP="006E5F73">
      <w:pPr>
        <w:ind w:firstLine="0"/>
        <w:rPr>
          <w:szCs w:val="28"/>
        </w:rPr>
      </w:pPr>
    </w:p>
    <w:p w:rsidR="001E510D" w:rsidRPr="008176DC" w:rsidRDefault="001E510D" w:rsidP="006E5F73">
      <w:pPr>
        <w:ind w:left="404" w:firstLine="0"/>
        <w:rPr>
          <w:szCs w:val="28"/>
        </w:rPr>
      </w:pPr>
      <w:r w:rsidRPr="006E5F73">
        <w:rPr>
          <w:szCs w:val="28"/>
        </w:rPr>
        <w:t>В течение всего учебного года проводилась</w:t>
      </w:r>
      <w:r w:rsidR="008176DC">
        <w:rPr>
          <w:szCs w:val="28"/>
        </w:rPr>
        <w:t xml:space="preserve"> совместная работа с родителями. </w:t>
      </w:r>
      <w:r w:rsidRPr="006E5F73">
        <w:rPr>
          <w:szCs w:val="28"/>
        </w:rPr>
        <w:t>Большинство родителей откликались на просьбы воспитателей: участвовали во многих конкурсах</w:t>
      </w:r>
      <w:r w:rsidR="002D16E3" w:rsidRPr="006E5F73">
        <w:rPr>
          <w:szCs w:val="28"/>
        </w:rPr>
        <w:t xml:space="preserve">, выставках, проявляли </w:t>
      </w:r>
      <w:r w:rsidRPr="006E5F73">
        <w:rPr>
          <w:szCs w:val="28"/>
        </w:rPr>
        <w:t>участие в жизни и деятельности группы и</w:t>
      </w:r>
      <w:r w:rsidR="002D16E3" w:rsidRPr="006E5F73">
        <w:rPr>
          <w:szCs w:val="28"/>
        </w:rPr>
        <w:t xml:space="preserve"> детского сада, </w:t>
      </w:r>
      <w:r w:rsidRPr="006E5F73">
        <w:rPr>
          <w:szCs w:val="28"/>
        </w:rPr>
        <w:t>выходили на субботники по бл</w:t>
      </w:r>
      <w:r w:rsidR="002D16E3" w:rsidRPr="006E5F73">
        <w:rPr>
          <w:szCs w:val="28"/>
        </w:rPr>
        <w:t>агоустройству участков,</w:t>
      </w:r>
      <w:r w:rsidRPr="006E5F73">
        <w:rPr>
          <w:szCs w:val="28"/>
        </w:rPr>
        <w:t xml:space="preserve"> помогали в подготовке к различным праздникам и иным мероприятиям.</w:t>
      </w:r>
      <w:r w:rsidR="008176DC" w:rsidRPr="008176DC">
        <w:rPr>
          <w:sz w:val="24"/>
          <w:szCs w:val="24"/>
        </w:rPr>
        <w:t xml:space="preserve"> </w:t>
      </w:r>
      <w:r w:rsidR="005E3822">
        <w:rPr>
          <w:szCs w:val="28"/>
        </w:rPr>
        <w:t xml:space="preserve"> </w:t>
      </w:r>
      <w:r w:rsidR="008176DC" w:rsidRPr="008176DC">
        <w:rPr>
          <w:szCs w:val="28"/>
        </w:rPr>
        <w:t xml:space="preserve"> </w:t>
      </w:r>
      <w:r w:rsidR="005E3822">
        <w:rPr>
          <w:szCs w:val="28"/>
        </w:rPr>
        <w:t xml:space="preserve"> Работа с </w:t>
      </w:r>
      <w:r w:rsidR="008176DC" w:rsidRPr="008176DC">
        <w:rPr>
          <w:szCs w:val="28"/>
        </w:rPr>
        <w:t>социумо</w:t>
      </w:r>
      <w:r w:rsidR="008176DC">
        <w:rPr>
          <w:szCs w:val="28"/>
        </w:rPr>
        <w:t xml:space="preserve">м, </w:t>
      </w:r>
      <w:r w:rsidR="005E3822">
        <w:rPr>
          <w:szCs w:val="28"/>
        </w:rPr>
        <w:tab/>
        <w:t>Д/К</w:t>
      </w:r>
      <w:proofErr w:type="gramStart"/>
      <w:r w:rsidR="005E3822">
        <w:rPr>
          <w:szCs w:val="28"/>
        </w:rPr>
        <w:t xml:space="preserve"> ,</w:t>
      </w:r>
      <w:proofErr w:type="gramEnd"/>
      <w:r w:rsidR="005E3822">
        <w:rPr>
          <w:szCs w:val="28"/>
        </w:rPr>
        <w:t xml:space="preserve"> </w:t>
      </w:r>
      <w:proofErr w:type="spellStart"/>
      <w:r w:rsidR="005E3822">
        <w:rPr>
          <w:szCs w:val="28"/>
        </w:rPr>
        <w:t>библиотека.д</w:t>
      </w:r>
      <w:proofErr w:type="spellEnd"/>
      <w:r w:rsidR="005E3822">
        <w:rPr>
          <w:szCs w:val="28"/>
        </w:rPr>
        <w:t>. Фадюшина.</w:t>
      </w:r>
    </w:p>
    <w:p w:rsidR="00112CA6" w:rsidRDefault="001E510D" w:rsidP="001E510D">
      <w:pPr>
        <w:rPr>
          <w:szCs w:val="28"/>
        </w:rPr>
      </w:pPr>
      <w:r w:rsidRPr="008176DC">
        <w:rPr>
          <w:szCs w:val="28"/>
        </w:rPr>
        <w:t xml:space="preserve">Индивидуальная работа проходит с родителями в утренние и </w:t>
      </w:r>
      <w:r w:rsidR="007E48AE" w:rsidRPr="008176DC">
        <w:rPr>
          <w:szCs w:val="28"/>
        </w:rPr>
        <w:t>вечерние часы приема ежедневно.</w:t>
      </w:r>
      <w:r w:rsidRPr="008176DC">
        <w:rPr>
          <w:szCs w:val="28"/>
        </w:rPr>
        <w:t xml:space="preserve"> Решаются все волнующ</w:t>
      </w:r>
      <w:r w:rsidR="007E48AE" w:rsidRPr="008176DC">
        <w:rPr>
          <w:szCs w:val="28"/>
        </w:rPr>
        <w:t>ие вопросы.</w:t>
      </w:r>
      <w:r w:rsidR="007E48AE">
        <w:rPr>
          <w:szCs w:val="28"/>
        </w:rPr>
        <w:t xml:space="preserve"> Также проведены все</w:t>
      </w:r>
      <w:r w:rsidRPr="00574E2B">
        <w:rPr>
          <w:szCs w:val="28"/>
        </w:rPr>
        <w:t xml:space="preserve"> запланированные беседы, консультации, рекоменда</w:t>
      </w:r>
      <w:r>
        <w:rPr>
          <w:szCs w:val="28"/>
        </w:rPr>
        <w:t>ции.</w:t>
      </w:r>
      <w:r w:rsidRPr="0004655B">
        <w:rPr>
          <w:szCs w:val="28"/>
        </w:rPr>
        <w:t xml:space="preserve"> В течение года было проведено </w:t>
      </w:r>
      <w:r w:rsidR="00112CA6">
        <w:rPr>
          <w:szCs w:val="28"/>
        </w:rPr>
        <w:t>3</w:t>
      </w:r>
      <w:r w:rsidRPr="0004655B">
        <w:rPr>
          <w:szCs w:val="28"/>
        </w:rPr>
        <w:t>родительских собрания</w:t>
      </w:r>
      <w:r>
        <w:rPr>
          <w:szCs w:val="28"/>
        </w:rPr>
        <w:t>.</w:t>
      </w:r>
      <w:r w:rsidR="00112CA6" w:rsidRPr="00112CA6">
        <w:rPr>
          <w:szCs w:val="28"/>
        </w:rPr>
        <w:t xml:space="preserve"> </w:t>
      </w:r>
    </w:p>
    <w:p w:rsidR="00112CA6" w:rsidRPr="00112CA6" w:rsidRDefault="00112CA6" w:rsidP="00112CA6">
      <w:pPr>
        <w:pStyle w:val="a3"/>
        <w:numPr>
          <w:ilvl w:val="0"/>
          <w:numId w:val="19"/>
        </w:numPr>
        <w:rPr>
          <w:b/>
          <w:szCs w:val="28"/>
        </w:rPr>
      </w:pPr>
      <w:r w:rsidRPr="00112CA6">
        <w:rPr>
          <w:szCs w:val="28"/>
        </w:rPr>
        <w:t>»</w:t>
      </w:r>
      <w:r w:rsidRPr="00112CA6">
        <w:rPr>
          <w:b/>
          <w:szCs w:val="28"/>
        </w:rPr>
        <w:t>Роль игры в развитии детей дошкольного возраста».</w:t>
      </w:r>
    </w:p>
    <w:p w:rsidR="001E510D" w:rsidRPr="00112CA6" w:rsidRDefault="00112CA6" w:rsidP="00112CA6">
      <w:pPr>
        <w:pStyle w:val="a3"/>
        <w:numPr>
          <w:ilvl w:val="0"/>
          <w:numId w:val="19"/>
        </w:numPr>
        <w:rPr>
          <w:b/>
          <w:szCs w:val="28"/>
        </w:rPr>
      </w:pPr>
      <w:r w:rsidRPr="00112CA6">
        <w:rPr>
          <w:b/>
          <w:szCs w:val="28"/>
        </w:rPr>
        <w:t>»Готовимся к школе»</w:t>
      </w:r>
    </w:p>
    <w:p w:rsidR="00112CA6" w:rsidRPr="00112CA6" w:rsidRDefault="00112CA6" w:rsidP="00112CA6">
      <w:pPr>
        <w:pStyle w:val="a3"/>
        <w:numPr>
          <w:ilvl w:val="0"/>
          <w:numId w:val="19"/>
        </w:numPr>
        <w:rPr>
          <w:b/>
          <w:szCs w:val="28"/>
        </w:rPr>
      </w:pPr>
      <w:r w:rsidRPr="00112CA6">
        <w:rPr>
          <w:b/>
          <w:szCs w:val="28"/>
        </w:rPr>
        <w:t>«Чему научился ваш ребёнок»</w:t>
      </w:r>
    </w:p>
    <w:p w:rsidR="001E510D" w:rsidRDefault="001E510D" w:rsidP="001E510D">
      <w:pPr>
        <w:rPr>
          <w:szCs w:val="28"/>
        </w:rPr>
      </w:pPr>
      <w:r w:rsidRPr="0004655B">
        <w:rPr>
          <w:szCs w:val="28"/>
        </w:rPr>
        <w:t>Дети прибывают в де</w:t>
      </w:r>
      <w:r>
        <w:rPr>
          <w:szCs w:val="28"/>
        </w:rPr>
        <w:t xml:space="preserve">тском саду в положительном </w:t>
      </w:r>
      <w:r w:rsidRPr="0004655B">
        <w:rPr>
          <w:szCs w:val="28"/>
        </w:rPr>
        <w:t>эмоциональном состоянии. Весь день ребёнка в детском саду наполнен играми, развлечениями, самостоятел</w:t>
      </w:r>
      <w:r>
        <w:rPr>
          <w:szCs w:val="28"/>
        </w:rPr>
        <w:t>ьной деятельностью.</w:t>
      </w:r>
    </w:p>
    <w:p w:rsidR="001E510D" w:rsidRDefault="001E510D" w:rsidP="001E510D">
      <w:pPr>
        <w:rPr>
          <w:szCs w:val="28"/>
        </w:rPr>
      </w:pPr>
    </w:p>
    <w:p w:rsidR="001E510D" w:rsidRDefault="001E510D" w:rsidP="00A00C59">
      <w:pPr>
        <w:rPr>
          <w:szCs w:val="28"/>
        </w:rPr>
      </w:pPr>
      <w:r w:rsidRPr="0098775B">
        <w:rPr>
          <w:b/>
          <w:szCs w:val="28"/>
          <w:u w:val="single"/>
        </w:rPr>
        <w:t>В следующем учебном году планируется</w:t>
      </w:r>
      <w:r>
        <w:rPr>
          <w:szCs w:val="28"/>
        </w:rPr>
        <w:t>: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повысить уровень усвоения учебного материала воспитанниками групп;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ополнить методический и наглядный материал;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ополнить предметно - развивающую среду и атрибуты для организации сюжетно-ролевых игр;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proofErr w:type="spellStart"/>
      <w:r>
        <w:rPr>
          <w:szCs w:val="28"/>
        </w:rPr>
        <w:t>с</w:t>
      </w:r>
      <w:r w:rsidRPr="000A024A">
        <w:rPr>
          <w:szCs w:val="28"/>
        </w:rPr>
        <w:t>оздатьнедостающие</w:t>
      </w:r>
      <w:proofErr w:type="spellEnd"/>
      <w:r w:rsidRPr="000A024A">
        <w:rPr>
          <w:szCs w:val="28"/>
        </w:rPr>
        <w:t xml:space="preserve"> зоны развития для детей </w:t>
      </w:r>
      <w:r>
        <w:rPr>
          <w:szCs w:val="28"/>
        </w:rPr>
        <w:t>и дополнить дидактическим материалом</w:t>
      </w:r>
      <w:r w:rsidRPr="000A024A">
        <w:rPr>
          <w:szCs w:val="28"/>
        </w:rPr>
        <w:t xml:space="preserve"> согласно возрасту;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рименять новые формы работы с детьми и родителями</w:t>
      </w:r>
      <w:r>
        <w:rPr>
          <w:szCs w:val="28"/>
        </w:rPr>
        <w:t>;</w:t>
      </w:r>
    </w:p>
    <w:p w:rsidR="001E510D" w:rsidRDefault="001E510D" w:rsidP="005B29D0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 w:rsidRPr="00A00C59">
        <w:rPr>
          <w:szCs w:val="28"/>
        </w:rPr>
        <w:t>продолжать активно участвовать в конкурсах и мероприятиях на разных уровнях.</w:t>
      </w:r>
    </w:p>
    <w:p w:rsidR="00BA020B" w:rsidRDefault="00BA020B" w:rsidP="00BA020B">
      <w:pPr>
        <w:jc w:val="left"/>
        <w:rPr>
          <w:szCs w:val="28"/>
        </w:rPr>
      </w:pPr>
    </w:p>
    <w:p w:rsidR="00556363" w:rsidRDefault="00556363" w:rsidP="00BA020B">
      <w:pPr>
        <w:jc w:val="center"/>
        <w:rPr>
          <w:b/>
          <w:bCs/>
          <w:szCs w:val="28"/>
        </w:rPr>
      </w:pPr>
    </w:p>
    <w:p w:rsidR="00556363" w:rsidRDefault="00556363" w:rsidP="00556363">
      <w:pPr>
        <w:spacing w:after="160" w:line="259" w:lineRule="auto"/>
        <w:ind w:firstLine="0"/>
        <w:jc w:val="left"/>
        <w:rPr>
          <w:b/>
          <w:bCs/>
          <w:szCs w:val="28"/>
        </w:rPr>
      </w:pPr>
    </w:p>
    <w:p w:rsidR="00460683" w:rsidRDefault="00460683" w:rsidP="00556363">
      <w:pPr>
        <w:spacing w:after="160" w:line="259" w:lineRule="auto"/>
        <w:ind w:firstLine="0"/>
        <w:jc w:val="center"/>
        <w:rPr>
          <w:b/>
          <w:bCs/>
          <w:szCs w:val="28"/>
        </w:rPr>
      </w:pPr>
    </w:p>
    <w:p w:rsidR="00460683" w:rsidRDefault="00460683" w:rsidP="00556363">
      <w:pPr>
        <w:spacing w:after="160" w:line="259" w:lineRule="auto"/>
        <w:ind w:firstLine="0"/>
        <w:jc w:val="center"/>
        <w:rPr>
          <w:b/>
          <w:bCs/>
          <w:szCs w:val="28"/>
        </w:rPr>
      </w:pPr>
    </w:p>
    <w:p w:rsidR="00460683" w:rsidRDefault="00460683" w:rsidP="00556363">
      <w:pPr>
        <w:spacing w:after="160" w:line="259" w:lineRule="auto"/>
        <w:ind w:firstLine="0"/>
        <w:jc w:val="center"/>
        <w:rPr>
          <w:b/>
          <w:bCs/>
          <w:szCs w:val="28"/>
        </w:rPr>
      </w:pPr>
    </w:p>
    <w:p w:rsidR="00BA020B" w:rsidRDefault="00BA020B" w:rsidP="00556363">
      <w:pPr>
        <w:spacing w:after="160" w:line="259" w:lineRule="auto"/>
        <w:ind w:firstLine="0"/>
        <w:jc w:val="center"/>
        <w:rPr>
          <w:b/>
          <w:bCs/>
          <w:szCs w:val="28"/>
        </w:rPr>
      </w:pPr>
      <w:r w:rsidRPr="00BA020B">
        <w:rPr>
          <w:b/>
          <w:bCs/>
          <w:szCs w:val="28"/>
        </w:rPr>
        <w:lastRenderedPageBreak/>
        <w:t>Участие воспитателей и воспитанников</w:t>
      </w:r>
    </w:p>
    <w:p w:rsidR="00BA020B" w:rsidRPr="00BA020B" w:rsidRDefault="00BA020B" w:rsidP="00BA020B">
      <w:pPr>
        <w:jc w:val="center"/>
        <w:rPr>
          <w:b/>
          <w:szCs w:val="28"/>
        </w:rPr>
      </w:pPr>
      <w:r w:rsidRPr="00BA020B">
        <w:rPr>
          <w:b/>
          <w:bCs/>
          <w:szCs w:val="28"/>
        </w:rPr>
        <w:t>(</w:t>
      </w:r>
      <w:r w:rsidR="00460683">
        <w:rPr>
          <w:b/>
          <w:szCs w:val="28"/>
        </w:rPr>
        <w:t>второй разновозрастной группы 5</w:t>
      </w:r>
      <w:r w:rsidRPr="00BA020B">
        <w:rPr>
          <w:b/>
          <w:szCs w:val="28"/>
        </w:rPr>
        <w:t>– 7 лет)</w:t>
      </w:r>
    </w:p>
    <w:p w:rsidR="00BA020B" w:rsidRPr="00BA020B" w:rsidRDefault="00BA020B" w:rsidP="00BA020B">
      <w:pPr>
        <w:jc w:val="center"/>
        <w:rPr>
          <w:b/>
          <w:bCs/>
          <w:szCs w:val="28"/>
        </w:rPr>
      </w:pPr>
      <w:r w:rsidRPr="00BA020B">
        <w:rPr>
          <w:b/>
          <w:bCs/>
          <w:szCs w:val="28"/>
        </w:rPr>
        <w:t>в конкурсах и других мероприятиях</w:t>
      </w:r>
    </w:p>
    <w:p w:rsidR="00BA020B" w:rsidRPr="00BA020B" w:rsidRDefault="00D12154" w:rsidP="00BA020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(за</w:t>
      </w:r>
      <w:r w:rsidR="00460683">
        <w:rPr>
          <w:b/>
          <w:bCs/>
          <w:szCs w:val="28"/>
        </w:rPr>
        <w:t>2018 -2019</w:t>
      </w:r>
      <w:r w:rsidR="00BA020B" w:rsidRPr="00BA020B">
        <w:rPr>
          <w:b/>
          <w:bCs/>
          <w:szCs w:val="28"/>
        </w:rPr>
        <w:t>уч. год)</w:t>
      </w:r>
    </w:p>
    <w:p w:rsidR="00BA020B" w:rsidRPr="00BA020B" w:rsidRDefault="00BA020B" w:rsidP="00BA020B">
      <w:pPr>
        <w:jc w:val="left"/>
        <w:rPr>
          <w:szCs w:val="28"/>
        </w:rPr>
      </w:pPr>
    </w:p>
    <w:tbl>
      <w:tblPr>
        <w:tblStyle w:val="a6"/>
        <w:tblpPr w:leftFromText="180" w:rightFromText="180" w:vertAnchor="text" w:horzAnchor="margin" w:tblpXSpec="center" w:tblpY="1"/>
        <w:tblW w:w="9787" w:type="dxa"/>
        <w:tblLayout w:type="fixed"/>
        <w:tblLook w:val="04A0"/>
      </w:tblPr>
      <w:tblGrid>
        <w:gridCol w:w="562"/>
        <w:gridCol w:w="1560"/>
        <w:gridCol w:w="5539"/>
        <w:gridCol w:w="2126"/>
      </w:tblGrid>
      <w:tr w:rsidR="001449A3" w:rsidRPr="00BA020B" w:rsidTr="0034461F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1449A3" w:rsidRPr="00BA020B" w:rsidTr="0034461F">
        <w:trPr>
          <w:trHeight w:val="9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Декабря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441E85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Новогодние превращения»-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Дети и педагоги</w:t>
            </w:r>
          </w:p>
        </w:tc>
      </w:tr>
      <w:tr w:rsidR="001449A3" w:rsidRPr="00BA020B" w:rsidTr="0034461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441E8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«Лесные жители Урала»-</w:t>
            </w:r>
            <w:r w:rsidRPr="00BA020B">
              <w:rPr>
                <w:sz w:val="24"/>
                <w:szCs w:val="24"/>
              </w:rPr>
              <w:t xml:space="preserve"> постройки из снега и льда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49A3" w:rsidRPr="00BA020B">
              <w:rPr>
                <w:sz w:val="24"/>
                <w:szCs w:val="24"/>
              </w:rPr>
              <w:t>едагоги</w:t>
            </w:r>
            <w:r w:rsidR="00112CA6">
              <w:rPr>
                <w:sz w:val="24"/>
                <w:szCs w:val="24"/>
              </w:rPr>
              <w:t xml:space="preserve"> и сотрудники </w:t>
            </w:r>
            <w:proofErr w:type="spellStart"/>
            <w:proofErr w:type="gramStart"/>
            <w:r w:rsidR="00112CA6">
              <w:rPr>
                <w:sz w:val="24"/>
                <w:szCs w:val="24"/>
              </w:rPr>
              <w:t>дет-сада</w:t>
            </w:r>
            <w:proofErr w:type="spellEnd"/>
            <w:proofErr w:type="gramEnd"/>
          </w:p>
        </w:tc>
      </w:tr>
      <w:tr w:rsidR="001449A3" w:rsidRPr="00BA020B" w:rsidTr="0034461F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«Дню защитников отечества»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441E85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</w:t>
            </w:r>
            <w:r w:rsidR="00441E85">
              <w:rPr>
                <w:sz w:val="24"/>
                <w:szCs w:val="24"/>
              </w:rPr>
              <w:t>и воспитатели</w:t>
            </w:r>
          </w:p>
        </w:tc>
      </w:tr>
      <w:tr w:rsidR="001449A3" w:rsidRPr="00BA020B" w:rsidTr="0034461F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папам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своими руками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1449A3" w:rsidRPr="00BA020B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и 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449A3" w:rsidRPr="00BA020B" w:rsidRDefault="001449A3" w:rsidP="00D121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Праздничный концерт «</w:t>
            </w:r>
            <w:r>
              <w:rPr>
                <w:sz w:val="24"/>
                <w:szCs w:val="24"/>
              </w:rPr>
              <w:t>Милая мамочка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мама моя</w:t>
            </w:r>
            <w:r w:rsidR="00112CA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1A409D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 w:rsidR="001A409D"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1A409D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«Широкая масленица»</w:t>
            </w:r>
            <w:r>
              <w:rPr>
                <w:sz w:val="24"/>
                <w:szCs w:val="24"/>
              </w:rPr>
              <w:t>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A409D" w:rsidP="001A409D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«Веснянка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     д</w:t>
            </w:r>
            <w:r w:rsidR="001A409D" w:rsidRPr="00BA020B">
              <w:rPr>
                <w:sz w:val="24"/>
                <w:szCs w:val="24"/>
              </w:rPr>
              <w:t xml:space="preserve">ети и </w:t>
            </w:r>
            <w:r w:rsidR="001A409D"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1449A3" w:rsidRDefault="001A409D" w:rsidP="00D12154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A77D2">
              <w:rPr>
                <w:sz w:val="24"/>
                <w:szCs w:val="24"/>
              </w:rPr>
              <w:t>«День смеха</w:t>
            </w:r>
            <w:proofErr w:type="gramStart"/>
            <w:r w:rsidR="00BA77D2">
              <w:rPr>
                <w:sz w:val="24"/>
                <w:szCs w:val="24"/>
              </w:rPr>
              <w:t>»-</w:t>
            </w:r>
            <w:proofErr w:type="gramEnd"/>
            <w:r w:rsidR="00BA77D2">
              <w:rPr>
                <w:sz w:val="24"/>
                <w:szCs w:val="24"/>
              </w:rPr>
              <w:t>развлекательная программа для детей.</w:t>
            </w:r>
          </w:p>
          <w:p w:rsidR="001449A3" w:rsidRPr="00BA020B" w:rsidRDefault="001449A3" w:rsidP="00D1215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5D2AC3" w:rsidP="00BA77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 работник</w:t>
            </w:r>
            <w:r w:rsidR="001A409D">
              <w:rPr>
                <w:sz w:val="24"/>
                <w:szCs w:val="24"/>
              </w:rPr>
              <w:t xml:space="preserve"> д</w:t>
            </w:r>
            <w:r w:rsidR="001A409D" w:rsidRPr="00BA020B">
              <w:rPr>
                <w:sz w:val="24"/>
                <w:szCs w:val="24"/>
              </w:rPr>
              <w:t xml:space="preserve">ети и </w:t>
            </w:r>
            <w:r w:rsidR="001A409D"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A409D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Тематическое заняти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>»День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A409D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1A409D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Pr="00BA020B" w:rsidRDefault="001A409D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49A3" w:rsidRPr="00BA020B" w:rsidRDefault="001449A3" w:rsidP="00D121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Пасха»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ематическое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A409D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17F30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A020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Тематическое заняти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>«День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17F30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BA77D2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BA020B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A020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2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 </w:t>
            </w:r>
            <w:proofErr w:type="gramStart"/>
            <w:r>
              <w:rPr>
                <w:sz w:val="24"/>
                <w:szCs w:val="24"/>
              </w:rPr>
              <w:t>-»</w:t>
            </w:r>
            <w:proofErr w:type="gramEnd"/>
            <w:r>
              <w:rPr>
                <w:sz w:val="24"/>
                <w:szCs w:val="24"/>
              </w:rPr>
              <w:t>День победы.»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BA020B" w:rsidRDefault="00BA77D2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505BAF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417F30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215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505BAF" w:rsidRPr="00BA020B" w:rsidRDefault="00505BAF" w:rsidP="00D121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AF" w:rsidRPr="00BA020B" w:rsidRDefault="00505BAF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Выставка семейных творческих работ </w:t>
            </w:r>
            <w:r>
              <w:rPr>
                <w:sz w:val="24"/>
                <w:szCs w:val="24"/>
              </w:rPr>
              <w:t xml:space="preserve"> »Народные промыслы»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505BAF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  <w:r w:rsidR="00417F3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08" w:rsidRDefault="001449A3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Выставка семейных творческих работ «</w:t>
            </w:r>
            <w:r w:rsidR="00D23EAD">
              <w:rPr>
                <w:sz w:val="24"/>
                <w:szCs w:val="24"/>
              </w:rPr>
              <w:t>Оградим себя от пожара»</w:t>
            </w:r>
          </w:p>
          <w:p w:rsidR="008D5908" w:rsidRDefault="008D5908" w:rsidP="008D5908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8D5908" w:rsidRPr="008D5908" w:rsidRDefault="008D5908" w:rsidP="008D5908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817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08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Р</w:t>
            </w:r>
            <w:r w:rsidR="001449A3" w:rsidRPr="00BA020B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и</w:t>
            </w:r>
            <w:r w:rsidR="00EF5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A020B">
              <w:rPr>
                <w:sz w:val="24"/>
                <w:szCs w:val="24"/>
              </w:rPr>
              <w:t xml:space="preserve">ети </w:t>
            </w:r>
          </w:p>
          <w:p w:rsidR="008D5908" w:rsidRDefault="008D5908" w:rsidP="00BA020B">
            <w:pPr>
              <w:ind w:firstLine="0"/>
              <w:jc w:val="left"/>
              <w:rPr>
                <w:sz w:val="24"/>
                <w:szCs w:val="24"/>
              </w:rPr>
            </w:pPr>
          </w:p>
          <w:p w:rsidR="008D5908" w:rsidRDefault="008D5908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Ждановых.</w:t>
            </w:r>
          </w:p>
          <w:p w:rsidR="001449A3" w:rsidRPr="00BA020B" w:rsidRDefault="008D5908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Захаровых</w:t>
            </w:r>
          </w:p>
        </w:tc>
      </w:tr>
      <w:tr w:rsidR="00505BAF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417F30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505BAF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505BAF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Выставка семейных творческих работ</w:t>
            </w:r>
            <w:r>
              <w:rPr>
                <w:sz w:val="24"/>
                <w:szCs w:val="24"/>
              </w:rPr>
              <w:t xml:space="preserve"> »Землянам чистую планету»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AF" w:rsidRPr="00BA020B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и</w:t>
            </w:r>
            <w:r w:rsidR="0081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A020B">
              <w:rPr>
                <w:sz w:val="24"/>
                <w:szCs w:val="24"/>
              </w:rPr>
              <w:t xml:space="preserve">ети  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  <w:r w:rsidR="00417F3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17F30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449A3" w:rsidRPr="00BA020B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« </w:t>
            </w:r>
            <w:r w:rsidR="00417F30">
              <w:rPr>
                <w:sz w:val="24"/>
                <w:szCs w:val="24"/>
              </w:rPr>
              <w:t>М</w:t>
            </w:r>
            <w:r w:rsidRPr="00BA020B">
              <w:rPr>
                <w:sz w:val="24"/>
                <w:szCs w:val="24"/>
              </w:rPr>
              <w:t>узыкально - литературная гостиная</w:t>
            </w:r>
            <w:r w:rsidR="00505BA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505BAF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Муз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работник дети </w:t>
            </w:r>
            <w:r w:rsidR="001449A3" w:rsidRPr="00BA020B">
              <w:rPr>
                <w:sz w:val="24"/>
                <w:szCs w:val="24"/>
              </w:rPr>
              <w:t xml:space="preserve"> 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  <w:r w:rsidR="00417F3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17F30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020B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17F30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</w:t>
            </w:r>
            <w:r w:rsidRPr="00BA020B">
              <w:rPr>
                <w:sz w:val="24"/>
                <w:szCs w:val="24"/>
              </w:rPr>
              <w:t>итературная гостиная</w:t>
            </w:r>
            <w:r>
              <w:rPr>
                <w:sz w:val="24"/>
                <w:szCs w:val="24"/>
              </w:rPr>
              <w:t>»- Э.Успенский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5E3822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="00417F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библиотека, </w:t>
            </w:r>
            <w:r w:rsidR="00417F3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ети </w:t>
            </w:r>
            <w:r w:rsidR="001449A3" w:rsidRPr="00BA020B">
              <w:rPr>
                <w:sz w:val="24"/>
                <w:szCs w:val="24"/>
              </w:rPr>
              <w:t>воспитатели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  <w:r w:rsidR="00417F3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12154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020B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ь-май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а</w:t>
            </w:r>
            <w:r w:rsidRPr="00BA020B">
              <w:rPr>
                <w:sz w:val="24"/>
                <w:szCs w:val="24"/>
              </w:rPr>
              <w:t xml:space="preserve">кция «Марш </w:t>
            </w:r>
            <w:r>
              <w:rPr>
                <w:sz w:val="24"/>
                <w:szCs w:val="24"/>
              </w:rPr>
              <w:t>–</w:t>
            </w:r>
            <w:r w:rsidRPr="00BA020B">
              <w:rPr>
                <w:sz w:val="24"/>
                <w:szCs w:val="24"/>
              </w:rPr>
              <w:t xml:space="preserve"> парков</w:t>
            </w:r>
            <w:r>
              <w:rPr>
                <w:sz w:val="24"/>
                <w:szCs w:val="24"/>
              </w:rPr>
              <w:t xml:space="preserve"> -2017</w:t>
            </w:r>
            <w:r w:rsidRPr="00BA020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lastRenderedPageBreak/>
              <w:t>«Экологической моды»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BA020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Ульяна.Б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Pr="00BA020B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Апрель</w:t>
            </w:r>
            <w:r w:rsidR="00D12154">
              <w:rPr>
                <w:sz w:val="24"/>
                <w:szCs w:val="24"/>
              </w:rPr>
              <w:t>-май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5D2AC3" w:rsidP="008D5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12154">
              <w:rPr>
                <w:sz w:val="24"/>
                <w:szCs w:val="24"/>
              </w:rPr>
              <w:t>Мы вместе сказку сотворим</w:t>
            </w:r>
            <w:proofErr w:type="gramStart"/>
            <w:r w:rsidR="00D12154">
              <w:rPr>
                <w:sz w:val="24"/>
                <w:szCs w:val="24"/>
              </w:rPr>
              <w:t>»-</w:t>
            </w:r>
            <w:proofErr w:type="gramEnd"/>
            <w:r w:rsidR="00D12154">
              <w:rPr>
                <w:sz w:val="24"/>
                <w:szCs w:val="24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Ждановых</w:t>
            </w:r>
          </w:p>
        </w:tc>
      </w:tr>
      <w:tr w:rsidR="00D12154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4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Pr="00BA020B" w:rsidRDefault="00D12154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112CA6" w:rsidP="00112C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рамках </w:t>
            </w:r>
            <w:r w:rsidR="00D12154">
              <w:rPr>
                <w:sz w:val="24"/>
                <w:szCs w:val="24"/>
              </w:rPr>
              <w:t>»</w:t>
            </w:r>
            <w:r w:rsidR="008176DC">
              <w:rPr>
                <w:sz w:val="24"/>
                <w:szCs w:val="24"/>
              </w:rPr>
              <w:t>Зелёная весна</w:t>
            </w:r>
            <w:r w:rsidR="00D12154">
              <w:rPr>
                <w:sz w:val="24"/>
                <w:szCs w:val="24"/>
              </w:rPr>
              <w:t>»</w:t>
            </w:r>
            <w:r w:rsidR="008176DC">
              <w:rPr>
                <w:sz w:val="24"/>
                <w:szCs w:val="24"/>
              </w:rPr>
              <w:t xml:space="preserve"> экологический субботник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воспитатели</w:t>
            </w:r>
          </w:p>
        </w:tc>
      </w:tr>
      <w:tr w:rsidR="00D12154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4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D12154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D12154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«Выпускной бал»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D12154" w:rsidP="00D121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родители и воспитатели</w:t>
            </w:r>
          </w:p>
        </w:tc>
      </w:tr>
      <w:tr w:rsidR="00D12154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4" w:rsidRPr="00BA020B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Pr="00BA020B" w:rsidRDefault="00D1215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D12154" w:rsidP="00441E8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54" w:rsidRDefault="008176DC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D12154" w:rsidRPr="00BA020B">
              <w:rPr>
                <w:sz w:val="24"/>
                <w:szCs w:val="24"/>
              </w:rPr>
              <w:t xml:space="preserve"> </w:t>
            </w:r>
            <w:r w:rsidR="00D12154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 xml:space="preserve">и </w:t>
            </w:r>
            <w:r w:rsidR="00D12154">
              <w:rPr>
                <w:sz w:val="24"/>
                <w:szCs w:val="24"/>
              </w:rPr>
              <w:t>родители</w:t>
            </w:r>
          </w:p>
        </w:tc>
      </w:tr>
    </w:tbl>
    <w:p w:rsidR="00BA020B" w:rsidRPr="001449A3" w:rsidRDefault="00BA020B" w:rsidP="00BA020B">
      <w:pPr>
        <w:jc w:val="left"/>
        <w:rPr>
          <w:b/>
          <w:szCs w:val="28"/>
        </w:rPr>
      </w:pPr>
    </w:p>
    <w:p w:rsidR="0034461F" w:rsidRPr="001449A3" w:rsidRDefault="0034461F" w:rsidP="00BA020B">
      <w:pPr>
        <w:jc w:val="left"/>
        <w:rPr>
          <w:b/>
          <w:szCs w:val="28"/>
        </w:rPr>
      </w:pPr>
    </w:p>
    <w:p w:rsidR="00BA020B" w:rsidRPr="00BA020B" w:rsidRDefault="00BA020B" w:rsidP="00BA020B">
      <w:pPr>
        <w:jc w:val="left"/>
        <w:rPr>
          <w:szCs w:val="28"/>
        </w:rPr>
      </w:pPr>
    </w:p>
    <w:p w:rsidR="00BA020B" w:rsidRPr="00D12154" w:rsidRDefault="001449A3" w:rsidP="005D2AC3">
      <w:pPr>
        <w:jc w:val="center"/>
        <w:rPr>
          <w:b/>
          <w:szCs w:val="28"/>
        </w:rPr>
      </w:pPr>
      <w:r w:rsidRPr="00D12154">
        <w:rPr>
          <w:b/>
          <w:szCs w:val="28"/>
        </w:rPr>
        <w:t>Всероссийский уровень</w:t>
      </w:r>
    </w:p>
    <w:p w:rsidR="00BA020B" w:rsidRPr="00BA020B" w:rsidRDefault="00BA020B" w:rsidP="00BA020B">
      <w:pPr>
        <w:jc w:val="left"/>
        <w:rPr>
          <w:szCs w:val="28"/>
        </w:rPr>
      </w:pPr>
    </w:p>
    <w:tbl>
      <w:tblPr>
        <w:tblpPr w:leftFromText="180" w:rightFromText="180" w:vertAnchor="text" w:horzAnchor="margin" w:tblpX="-396" w:tblpY="1"/>
        <w:tblW w:w="94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290"/>
        <w:gridCol w:w="3722"/>
        <w:gridCol w:w="3987"/>
      </w:tblGrid>
      <w:tr w:rsidR="001449A3" w:rsidRPr="001449A3" w:rsidTr="001449A3">
        <w:trPr>
          <w:trHeight w:val="615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  <w:r w:rsidRPr="001449A3">
              <w:rPr>
                <w:sz w:val="24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1A409D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  <w:p w:rsidR="001A409D" w:rsidRPr="001449A3" w:rsidRDefault="001A409D" w:rsidP="001A409D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Этап «</w:t>
            </w:r>
            <w:proofErr w:type="spellStart"/>
            <w:r w:rsidRPr="001449A3">
              <w:rPr>
                <w:sz w:val="24"/>
                <w:szCs w:val="28"/>
              </w:rPr>
              <w:t>РостОК</w:t>
            </w:r>
            <w:proofErr w:type="spellEnd"/>
            <w:r w:rsidRPr="001449A3">
              <w:rPr>
                <w:sz w:val="24"/>
                <w:szCs w:val="28"/>
              </w:rPr>
              <w:t>-</w:t>
            </w:r>
            <w:proofErr w:type="spellStart"/>
            <w:proofErr w:type="gramStart"/>
            <w:r w:rsidRPr="001449A3">
              <w:rPr>
                <w:sz w:val="24"/>
                <w:szCs w:val="28"/>
                <w:lang w:val="en-US"/>
              </w:rPr>
              <w:t>Unik</w:t>
            </w:r>
            <w:proofErr w:type="spellEnd"/>
            <w:proofErr w:type="gramEnd"/>
            <w:r w:rsidRPr="001449A3">
              <w:rPr>
                <w:sz w:val="24"/>
                <w:szCs w:val="28"/>
              </w:rPr>
              <w:t xml:space="preserve"> УМ»</w:t>
            </w:r>
          </w:p>
          <w:p w:rsid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  <w:p w:rsidR="008D5908" w:rsidRDefault="008D5908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Диплом </w:t>
            </w:r>
            <w:proofErr w:type="spellStart"/>
            <w:r w:rsidR="00780463">
              <w:rPr>
                <w:sz w:val="24"/>
                <w:szCs w:val="28"/>
              </w:rPr>
              <w:t>Эвелина</w:t>
            </w:r>
            <w:proofErr w:type="spellEnd"/>
            <w:r w:rsidR="00780463">
              <w:rPr>
                <w:sz w:val="24"/>
                <w:szCs w:val="28"/>
              </w:rPr>
              <w:t xml:space="preserve">. </w:t>
            </w:r>
            <w:proofErr w:type="gramStart"/>
            <w:r w:rsidR="00780463">
              <w:rPr>
                <w:sz w:val="24"/>
                <w:szCs w:val="28"/>
              </w:rPr>
              <w:t>З</w:t>
            </w:r>
            <w:proofErr w:type="gramEnd"/>
          </w:p>
          <w:p w:rsidR="008D5908" w:rsidRPr="001449A3" w:rsidRDefault="008D5908" w:rsidP="001449A3">
            <w:pPr>
              <w:ind w:firstLine="0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Сертифекаты</w:t>
            </w:r>
            <w:proofErr w:type="spellEnd"/>
            <w:r>
              <w:rPr>
                <w:sz w:val="24"/>
                <w:szCs w:val="28"/>
              </w:rPr>
              <w:t xml:space="preserve"> - Павел. К. Соня </w:t>
            </w:r>
            <w:proofErr w:type="spellStart"/>
            <w:r>
              <w:rPr>
                <w:sz w:val="24"/>
                <w:szCs w:val="28"/>
              </w:rPr>
              <w:t>Ульяна.Б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Данил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1A409D" w:rsidP="0034461F">
            <w:pPr>
              <w:ind w:firstLine="0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Павел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Соня.С.Эвелина.З.</w:t>
            </w:r>
            <w:r w:rsidR="00417F30">
              <w:rPr>
                <w:sz w:val="24"/>
                <w:szCs w:val="28"/>
              </w:rPr>
              <w:t>Ульяна</w:t>
            </w:r>
            <w:proofErr w:type="spellEnd"/>
            <w:r w:rsidR="00417F30">
              <w:rPr>
                <w:sz w:val="24"/>
                <w:szCs w:val="28"/>
              </w:rPr>
              <w:t xml:space="preserve">. Б. </w:t>
            </w:r>
            <w:proofErr w:type="spellStart"/>
            <w:r w:rsidR="00417F30">
              <w:rPr>
                <w:sz w:val="24"/>
                <w:szCs w:val="28"/>
              </w:rPr>
              <w:t>Данил</w:t>
            </w:r>
            <w:proofErr w:type="gramStart"/>
            <w:r w:rsidR="00417F30">
              <w:rPr>
                <w:sz w:val="24"/>
                <w:szCs w:val="28"/>
              </w:rPr>
              <w:t>.С</w:t>
            </w:r>
            <w:proofErr w:type="spellEnd"/>
            <w:proofErr w:type="gramEnd"/>
            <w:r w:rsidR="00417F30">
              <w:rPr>
                <w:sz w:val="24"/>
                <w:szCs w:val="28"/>
              </w:rPr>
              <w:t>.</w:t>
            </w:r>
          </w:p>
        </w:tc>
      </w:tr>
      <w:tr w:rsidR="001449A3" w:rsidRPr="001449A3" w:rsidTr="001449A3">
        <w:trPr>
          <w:trHeight w:val="615"/>
        </w:trPr>
        <w:tc>
          <w:tcPr>
            <w:tcW w:w="489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5D2AC3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1A409D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34461F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Этап «</w:t>
            </w:r>
            <w:proofErr w:type="spellStart"/>
            <w:r w:rsidR="001449A3" w:rsidRPr="001449A3">
              <w:rPr>
                <w:sz w:val="24"/>
                <w:szCs w:val="28"/>
              </w:rPr>
              <w:t>РостОК</w:t>
            </w:r>
            <w:proofErr w:type="spellEnd"/>
            <w:r w:rsidR="001449A3" w:rsidRPr="001449A3">
              <w:rPr>
                <w:sz w:val="24"/>
                <w:szCs w:val="28"/>
              </w:rPr>
              <w:t>-</w:t>
            </w:r>
            <w:proofErr w:type="spellStart"/>
            <w:proofErr w:type="gramStart"/>
            <w:r w:rsidR="001449A3" w:rsidRPr="001449A3">
              <w:rPr>
                <w:sz w:val="24"/>
                <w:szCs w:val="28"/>
                <w:lang w:val="en-US"/>
              </w:rPr>
              <w:t>Unik</w:t>
            </w:r>
            <w:proofErr w:type="spellEnd"/>
            <w:proofErr w:type="gramEnd"/>
            <w:r w:rsidR="001449A3" w:rsidRPr="001449A3">
              <w:rPr>
                <w:sz w:val="24"/>
                <w:szCs w:val="28"/>
              </w:rPr>
              <w:t xml:space="preserve"> УМ»</w:t>
            </w:r>
          </w:p>
          <w:p w:rsidR="001449A3" w:rsidRPr="001449A3" w:rsidRDefault="005D2AC3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Павел. К-диплом2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417F30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Павел. К. </w:t>
            </w:r>
            <w:proofErr w:type="spellStart"/>
            <w:r>
              <w:rPr>
                <w:sz w:val="24"/>
                <w:szCs w:val="28"/>
              </w:rPr>
              <w:t>Соня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Эвелина.З.Ульяна</w:t>
            </w:r>
            <w:proofErr w:type="spellEnd"/>
            <w:r>
              <w:rPr>
                <w:sz w:val="24"/>
                <w:szCs w:val="28"/>
              </w:rPr>
              <w:t xml:space="preserve">. Б. </w:t>
            </w:r>
            <w:proofErr w:type="spellStart"/>
            <w:r>
              <w:rPr>
                <w:sz w:val="24"/>
                <w:szCs w:val="28"/>
              </w:rPr>
              <w:t>Данил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>.</w:t>
            </w:r>
          </w:p>
        </w:tc>
      </w:tr>
      <w:tr w:rsidR="008176DC" w:rsidRPr="001449A3" w:rsidTr="001449A3">
        <w:trPr>
          <w:trHeight w:val="615"/>
        </w:trPr>
        <w:tc>
          <w:tcPr>
            <w:tcW w:w="489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76DC" w:rsidRPr="001449A3" w:rsidRDefault="005D2AC3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76DC" w:rsidRDefault="008176DC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76DC" w:rsidRDefault="005D2AC3" w:rsidP="001449A3">
            <w:pPr>
              <w:ind w:firstLine="0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Международная миротворческая </w:t>
            </w:r>
            <w:r w:rsidR="00780463">
              <w:rPr>
                <w:color w:val="333333"/>
                <w:sz w:val="24"/>
                <w:szCs w:val="24"/>
                <w:shd w:val="clear" w:color="auto" w:fill="FFFFFF"/>
              </w:rPr>
              <w:t>акция» Гирлянда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дружбы»-</w:t>
            </w:r>
          </w:p>
          <w:p w:rsidR="005D2AC3" w:rsidRPr="005D2AC3" w:rsidRDefault="005D2AC3" w:rsidP="001449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176DC" w:rsidRDefault="005D2AC3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</w:t>
            </w:r>
            <w:r w:rsidR="005E3822">
              <w:rPr>
                <w:sz w:val="24"/>
                <w:szCs w:val="28"/>
              </w:rPr>
              <w:t xml:space="preserve"> и</w:t>
            </w:r>
            <w:r>
              <w:rPr>
                <w:sz w:val="24"/>
                <w:szCs w:val="28"/>
              </w:rPr>
              <w:t xml:space="preserve"> воспитатели</w:t>
            </w:r>
          </w:p>
        </w:tc>
      </w:tr>
      <w:tr w:rsidR="001449A3" w:rsidRPr="001449A3" w:rsidTr="001449A3">
        <w:trPr>
          <w:trHeight w:val="615"/>
        </w:trPr>
        <w:tc>
          <w:tcPr>
            <w:tcW w:w="489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5D2AC3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8176DC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8176DC" w:rsidP="00BA77D2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«Подделки из георгиевской ленты»- участники.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8176DC" w:rsidP="001449A3">
            <w:pPr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  <w:tr w:rsidR="001449A3" w:rsidRPr="001449A3" w:rsidTr="00144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489" w:type="dxa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449A3" w:rsidRPr="001449A3" w:rsidTr="00144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489" w:type="dxa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9A3" w:rsidRPr="001449A3" w:rsidRDefault="001449A3" w:rsidP="00D23EAD">
            <w:pPr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9A3" w:rsidRPr="001449A3" w:rsidRDefault="001449A3" w:rsidP="001449A3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BA020B" w:rsidRPr="001449A3" w:rsidRDefault="00BA020B" w:rsidP="00BA020B">
      <w:pPr>
        <w:jc w:val="left"/>
        <w:rPr>
          <w:szCs w:val="28"/>
        </w:rPr>
      </w:pPr>
    </w:p>
    <w:p w:rsidR="00BA020B" w:rsidRPr="001449A3" w:rsidRDefault="00BA020B" w:rsidP="00BA020B">
      <w:pPr>
        <w:jc w:val="left"/>
        <w:rPr>
          <w:szCs w:val="28"/>
        </w:rPr>
      </w:pPr>
    </w:p>
    <w:p w:rsidR="00BA020B" w:rsidRPr="001449A3" w:rsidRDefault="00BA020B" w:rsidP="00BA020B">
      <w:pPr>
        <w:jc w:val="left"/>
        <w:rPr>
          <w:szCs w:val="28"/>
        </w:rPr>
      </w:pPr>
    </w:p>
    <w:p w:rsidR="00556363" w:rsidRDefault="00556363" w:rsidP="00BA020B">
      <w:pPr>
        <w:jc w:val="left"/>
        <w:rPr>
          <w:szCs w:val="28"/>
        </w:rPr>
      </w:pPr>
    </w:p>
    <w:p w:rsidR="00556363" w:rsidRDefault="00556363" w:rsidP="000304DC">
      <w:pPr>
        <w:spacing w:line="326" w:lineRule="atLeast"/>
        <w:ind w:firstLine="0"/>
        <w:rPr>
          <w:szCs w:val="28"/>
        </w:rPr>
      </w:pPr>
    </w:p>
    <w:sectPr w:rsidR="00556363" w:rsidSect="004A1DCF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A5" w:rsidRDefault="00DB4AA5">
      <w:r>
        <w:separator/>
      </w:r>
    </w:p>
  </w:endnote>
  <w:endnote w:type="continuationSeparator" w:id="0">
    <w:p w:rsidR="00DB4AA5" w:rsidRDefault="00DB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89"/>
      <w:docPartObj>
        <w:docPartGallery w:val="Page Numbers (Bottom of Page)"/>
        <w:docPartUnique/>
      </w:docPartObj>
    </w:sdtPr>
    <w:sdtContent>
      <w:p w:rsidR="001F5131" w:rsidRDefault="008B5F6A">
        <w:pPr>
          <w:pStyle w:val="a4"/>
        </w:pPr>
        <w:r>
          <w:rPr>
            <w:noProof/>
          </w:rPr>
          <w:pict>
            <v:group id="Группа 1" o:spid="_x0000_s2049" style="position:absolute;margin-left:452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" o:allowincell="f">
              <v:rect id="Rectangle 2" o:spid="_x0000_s2051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1F5131" w:rsidRDefault="001F513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2050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" filled="f" fillcolor="#5b9bd5 [3204]" strokecolor="#5b9bd5 [3204]">
                <v:textbox inset=",0,,0">
                  <w:txbxContent>
                    <w:p w:rsidR="001F5131" w:rsidRDefault="008B5F6A">
                      <w:pPr>
                        <w:pStyle w:val="a4"/>
                        <w:jc w:val="center"/>
                      </w:pPr>
                      <w:r>
                        <w:fldChar w:fldCharType="begin"/>
                      </w:r>
                      <w:r w:rsidR="00AB0ABE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304DC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63" w:rsidRDefault="00934945" w:rsidP="00707063">
    <w:pPr>
      <w:pStyle w:val="a4"/>
      <w:jc w:val="center"/>
    </w:pPr>
    <w:r>
      <w:t>2019</w:t>
    </w:r>
    <w:r w:rsidR="00707063">
      <w:t>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A5" w:rsidRDefault="00DB4AA5">
      <w:r>
        <w:separator/>
      </w:r>
    </w:p>
  </w:footnote>
  <w:footnote w:type="continuationSeparator" w:id="0">
    <w:p w:rsidR="00DB4AA5" w:rsidRDefault="00DB4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43A"/>
    <w:multiLevelType w:val="hybridMultilevel"/>
    <w:tmpl w:val="75DCDBA8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EA20381"/>
    <w:multiLevelType w:val="hybridMultilevel"/>
    <w:tmpl w:val="4E2C80D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8301635"/>
    <w:multiLevelType w:val="hybridMultilevel"/>
    <w:tmpl w:val="9766B28E"/>
    <w:lvl w:ilvl="0" w:tplc="3F40C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A6086"/>
    <w:multiLevelType w:val="hybridMultilevel"/>
    <w:tmpl w:val="F2D4679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0841F9C"/>
    <w:multiLevelType w:val="hybridMultilevel"/>
    <w:tmpl w:val="11624CB8"/>
    <w:lvl w:ilvl="0" w:tplc="B614BFB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1E8587D"/>
    <w:multiLevelType w:val="hybridMultilevel"/>
    <w:tmpl w:val="10BC6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1372A"/>
    <w:multiLevelType w:val="hybridMultilevel"/>
    <w:tmpl w:val="08201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6650F"/>
    <w:multiLevelType w:val="hybridMultilevel"/>
    <w:tmpl w:val="5C4C3052"/>
    <w:lvl w:ilvl="0" w:tplc="C5C4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E5C19"/>
    <w:multiLevelType w:val="hybridMultilevel"/>
    <w:tmpl w:val="8140DB8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0982055"/>
    <w:multiLevelType w:val="hybridMultilevel"/>
    <w:tmpl w:val="3050E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B792C"/>
    <w:multiLevelType w:val="hybridMultilevel"/>
    <w:tmpl w:val="CB5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 w:tentative="1">
      <w:start w:val="1"/>
      <w:numFmt w:val="lowerLetter"/>
      <w:lvlText w:val="%2."/>
      <w:lvlJc w:val="left"/>
      <w:pPr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5">
    <w:nsid w:val="5B5463E5"/>
    <w:multiLevelType w:val="hybridMultilevel"/>
    <w:tmpl w:val="21CAC7AA"/>
    <w:lvl w:ilvl="0" w:tplc="B614BFB4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342CB9"/>
    <w:multiLevelType w:val="hybridMultilevel"/>
    <w:tmpl w:val="CAC8039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>
    <w:nsid w:val="6EB203A3"/>
    <w:multiLevelType w:val="hybridMultilevel"/>
    <w:tmpl w:val="4DB8E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7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4"/>
  </w:num>
  <w:num w:numId="12">
    <w:abstractNumId w:val="15"/>
  </w:num>
  <w:num w:numId="13">
    <w:abstractNumId w:val="11"/>
  </w:num>
  <w:num w:numId="14">
    <w:abstractNumId w:val="8"/>
  </w:num>
  <w:num w:numId="15">
    <w:abstractNumId w:val="10"/>
  </w:num>
  <w:num w:numId="16">
    <w:abstractNumId w:val="13"/>
  </w:num>
  <w:num w:numId="17">
    <w:abstractNumId w:val="0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F5C"/>
    <w:rsid w:val="0001171A"/>
    <w:rsid w:val="00012750"/>
    <w:rsid w:val="00012CC8"/>
    <w:rsid w:val="00027258"/>
    <w:rsid w:val="000304DC"/>
    <w:rsid w:val="0003187C"/>
    <w:rsid w:val="000467B5"/>
    <w:rsid w:val="00060773"/>
    <w:rsid w:val="000608A2"/>
    <w:rsid w:val="00065014"/>
    <w:rsid w:val="00066D14"/>
    <w:rsid w:val="000B0486"/>
    <w:rsid w:val="000B4516"/>
    <w:rsid w:val="000E218A"/>
    <w:rsid w:val="00105E21"/>
    <w:rsid w:val="00111AD8"/>
    <w:rsid w:val="00112CA6"/>
    <w:rsid w:val="00125F5C"/>
    <w:rsid w:val="001449A3"/>
    <w:rsid w:val="001509EA"/>
    <w:rsid w:val="00162E26"/>
    <w:rsid w:val="0017238C"/>
    <w:rsid w:val="00182CEA"/>
    <w:rsid w:val="001A409D"/>
    <w:rsid w:val="001B7820"/>
    <w:rsid w:val="001E510D"/>
    <w:rsid w:val="001F5131"/>
    <w:rsid w:val="00216797"/>
    <w:rsid w:val="00233B7D"/>
    <w:rsid w:val="00237963"/>
    <w:rsid w:val="00251A06"/>
    <w:rsid w:val="00287FBB"/>
    <w:rsid w:val="002920C4"/>
    <w:rsid w:val="002D16E3"/>
    <w:rsid w:val="002E6082"/>
    <w:rsid w:val="002F3DEB"/>
    <w:rsid w:val="00313335"/>
    <w:rsid w:val="0034461F"/>
    <w:rsid w:val="00351FAC"/>
    <w:rsid w:val="00355301"/>
    <w:rsid w:val="0037772C"/>
    <w:rsid w:val="003D5C04"/>
    <w:rsid w:val="003D7B65"/>
    <w:rsid w:val="00403DA0"/>
    <w:rsid w:val="00417F30"/>
    <w:rsid w:val="00430F14"/>
    <w:rsid w:val="00441E85"/>
    <w:rsid w:val="0045051B"/>
    <w:rsid w:val="00453386"/>
    <w:rsid w:val="00456449"/>
    <w:rsid w:val="00460683"/>
    <w:rsid w:val="00467A8C"/>
    <w:rsid w:val="00475BD1"/>
    <w:rsid w:val="00494917"/>
    <w:rsid w:val="004A1DCF"/>
    <w:rsid w:val="004B65AF"/>
    <w:rsid w:val="004D51DB"/>
    <w:rsid w:val="004E1952"/>
    <w:rsid w:val="004F0103"/>
    <w:rsid w:val="004F0B7A"/>
    <w:rsid w:val="004F1E61"/>
    <w:rsid w:val="00505640"/>
    <w:rsid w:val="00505BAF"/>
    <w:rsid w:val="00513B33"/>
    <w:rsid w:val="00515B96"/>
    <w:rsid w:val="005346FF"/>
    <w:rsid w:val="00545E11"/>
    <w:rsid w:val="005544A5"/>
    <w:rsid w:val="00556363"/>
    <w:rsid w:val="00557668"/>
    <w:rsid w:val="00576C9D"/>
    <w:rsid w:val="005B29D0"/>
    <w:rsid w:val="005B54A4"/>
    <w:rsid w:val="005C3B98"/>
    <w:rsid w:val="005C5091"/>
    <w:rsid w:val="005D2AC3"/>
    <w:rsid w:val="005E3822"/>
    <w:rsid w:val="005E4131"/>
    <w:rsid w:val="00602486"/>
    <w:rsid w:val="00635A94"/>
    <w:rsid w:val="006370C4"/>
    <w:rsid w:val="00644572"/>
    <w:rsid w:val="006858FD"/>
    <w:rsid w:val="006960D5"/>
    <w:rsid w:val="006A6319"/>
    <w:rsid w:val="006D472D"/>
    <w:rsid w:val="006D4E78"/>
    <w:rsid w:val="006D69FB"/>
    <w:rsid w:val="006E5F73"/>
    <w:rsid w:val="006E77AC"/>
    <w:rsid w:val="006F3DA4"/>
    <w:rsid w:val="00704967"/>
    <w:rsid w:val="00707063"/>
    <w:rsid w:val="00717FC8"/>
    <w:rsid w:val="007254A6"/>
    <w:rsid w:val="0073664A"/>
    <w:rsid w:val="00780463"/>
    <w:rsid w:val="007843D6"/>
    <w:rsid w:val="00784C9B"/>
    <w:rsid w:val="007E48AE"/>
    <w:rsid w:val="007F46C4"/>
    <w:rsid w:val="00810FFF"/>
    <w:rsid w:val="00817208"/>
    <w:rsid w:val="008176DC"/>
    <w:rsid w:val="008711CE"/>
    <w:rsid w:val="008B5F6A"/>
    <w:rsid w:val="008D2C94"/>
    <w:rsid w:val="008D5908"/>
    <w:rsid w:val="00911939"/>
    <w:rsid w:val="00934945"/>
    <w:rsid w:val="00957D03"/>
    <w:rsid w:val="0096055D"/>
    <w:rsid w:val="009A6BC4"/>
    <w:rsid w:val="009B7A42"/>
    <w:rsid w:val="009C2594"/>
    <w:rsid w:val="009D008B"/>
    <w:rsid w:val="009D4D41"/>
    <w:rsid w:val="009E2834"/>
    <w:rsid w:val="009F0988"/>
    <w:rsid w:val="00A00C59"/>
    <w:rsid w:val="00A23FE6"/>
    <w:rsid w:val="00A70121"/>
    <w:rsid w:val="00A838EB"/>
    <w:rsid w:val="00AA1FA9"/>
    <w:rsid w:val="00AB0ABE"/>
    <w:rsid w:val="00AD2E84"/>
    <w:rsid w:val="00AE0ED0"/>
    <w:rsid w:val="00AF39BE"/>
    <w:rsid w:val="00B03AC1"/>
    <w:rsid w:val="00B04751"/>
    <w:rsid w:val="00B06AF3"/>
    <w:rsid w:val="00B109EF"/>
    <w:rsid w:val="00B11DE9"/>
    <w:rsid w:val="00B12948"/>
    <w:rsid w:val="00B30965"/>
    <w:rsid w:val="00B712C1"/>
    <w:rsid w:val="00B75AB9"/>
    <w:rsid w:val="00B8105A"/>
    <w:rsid w:val="00B86A28"/>
    <w:rsid w:val="00BA020B"/>
    <w:rsid w:val="00BA77D2"/>
    <w:rsid w:val="00BB4D83"/>
    <w:rsid w:val="00BC77B4"/>
    <w:rsid w:val="00BE71FF"/>
    <w:rsid w:val="00C0248C"/>
    <w:rsid w:val="00C1183E"/>
    <w:rsid w:val="00C17832"/>
    <w:rsid w:val="00C31C78"/>
    <w:rsid w:val="00C60F48"/>
    <w:rsid w:val="00C645D6"/>
    <w:rsid w:val="00C65449"/>
    <w:rsid w:val="00C71062"/>
    <w:rsid w:val="00C75BA6"/>
    <w:rsid w:val="00C87F84"/>
    <w:rsid w:val="00CA14C4"/>
    <w:rsid w:val="00CA1710"/>
    <w:rsid w:val="00CD4CDC"/>
    <w:rsid w:val="00CE11C5"/>
    <w:rsid w:val="00CF6FDF"/>
    <w:rsid w:val="00D04DD9"/>
    <w:rsid w:val="00D12154"/>
    <w:rsid w:val="00D23EAD"/>
    <w:rsid w:val="00D43A2F"/>
    <w:rsid w:val="00D62B49"/>
    <w:rsid w:val="00D663A5"/>
    <w:rsid w:val="00DB4AA5"/>
    <w:rsid w:val="00DB5AF6"/>
    <w:rsid w:val="00DE5391"/>
    <w:rsid w:val="00DE6240"/>
    <w:rsid w:val="00E34FAC"/>
    <w:rsid w:val="00E631E1"/>
    <w:rsid w:val="00E77885"/>
    <w:rsid w:val="00E81239"/>
    <w:rsid w:val="00E94E0F"/>
    <w:rsid w:val="00EA703D"/>
    <w:rsid w:val="00EB4FA0"/>
    <w:rsid w:val="00ED6B47"/>
    <w:rsid w:val="00EE1FAA"/>
    <w:rsid w:val="00EE6680"/>
    <w:rsid w:val="00EF32F0"/>
    <w:rsid w:val="00EF59ED"/>
    <w:rsid w:val="00F0309D"/>
    <w:rsid w:val="00F42152"/>
    <w:rsid w:val="00F44369"/>
    <w:rsid w:val="00F7594E"/>
    <w:rsid w:val="00F83D16"/>
    <w:rsid w:val="00F84E84"/>
    <w:rsid w:val="00F914B4"/>
    <w:rsid w:val="00FB4CF3"/>
    <w:rsid w:val="00FE3D02"/>
    <w:rsid w:val="00FF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83E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510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E510D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A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1062"/>
  </w:style>
  <w:style w:type="character" w:styleId="a7">
    <w:name w:val="Strong"/>
    <w:basedOn w:val="a0"/>
    <w:uiPriority w:val="22"/>
    <w:qFormat/>
    <w:rsid w:val="00C71062"/>
    <w:rPr>
      <w:b/>
      <w:bCs/>
    </w:rPr>
  </w:style>
  <w:style w:type="paragraph" w:styleId="a8">
    <w:name w:val="Normal (Web)"/>
    <w:basedOn w:val="a"/>
    <w:uiPriority w:val="99"/>
    <w:unhideWhenUsed/>
    <w:rsid w:val="00066D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5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363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c"/>
    <w:uiPriority w:val="1"/>
    <w:qFormat/>
    <w:rsid w:val="003D5C0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D5C04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3D5C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F7EF7-82DA-4A40-AF63-46BFB78014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F5AC18-638E-4DF1-9FAC-AD592352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13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vt:lpstr>
    </vt:vector>
  </TitlesOfParts>
  <Company>Grizli777</Company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dc:title>
  <dc:creator/>
  <cp:lastModifiedBy>Windows User</cp:lastModifiedBy>
  <cp:revision>18</cp:revision>
  <dcterms:created xsi:type="dcterms:W3CDTF">2017-05-25T19:01:00Z</dcterms:created>
  <dcterms:modified xsi:type="dcterms:W3CDTF">2022-06-05T17:37:00Z</dcterms:modified>
</cp:coreProperties>
</file>